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ABC7" w14:textId="2D1DF37B" w:rsidR="008637C7" w:rsidRPr="00BE2E53" w:rsidRDefault="008637C7" w:rsidP="008637C7">
      <w:pPr>
        <w:spacing w:line="276" w:lineRule="auto"/>
        <w:jc w:val="both"/>
        <w:rPr>
          <w:rFonts w:ascii="Georgia" w:hAnsi="Georgia" w:cs="Times New Roman"/>
          <w:b/>
          <w:sz w:val="20"/>
          <w:szCs w:val="20"/>
        </w:rPr>
      </w:pPr>
      <w:r w:rsidRPr="00BE2E53">
        <w:rPr>
          <w:rFonts w:ascii="Georgia" w:hAnsi="Georgia" w:cs="Times New Roman"/>
          <w:b/>
          <w:sz w:val="20"/>
          <w:szCs w:val="20"/>
        </w:rPr>
        <w:t>REGULAMENTUL OFICIAL AL CAMPANIEI “</w:t>
      </w:r>
      <w:r w:rsidR="00901133">
        <w:rPr>
          <w:rFonts w:ascii="Georgia" w:hAnsi="Georgia" w:cs="Times New Roman"/>
          <w:b/>
          <w:sz w:val="20"/>
          <w:szCs w:val="20"/>
        </w:rPr>
        <w:t>BT Pay x Kimaro 2025</w:t>
      </w:r>
      <w:r w:rsidRPr="00BE2E53">
        <w:rPr>
          <w:rFonts w:ascii="Georgia" w:hAnsi="Georgia" w:cs="Times New Roman"/>
          <w:b/>
          <w:sz w:val="20"/>
          <w:szCs w:val="20"/>
        </w:rPr>
        <w:t>”</w:t>
      </w:r>
    </w:p>
    <w:p w14:paraId="6AC4EA73" w14:textId="77777777" w:rsidR="008637C7" w:rsidRPr="00BE2E53" w:rsidRDefault="008637C7" w:rsidP="008637C7">
      <w:pPr>
        <w:spacing w:line="276" w:lineRule="auto"/>
        <w:jc w:val="both"/>
        <w:rPr>
          <w:rFonts w:ascii="Georgia" w:hAnsi="Georgia" w:cs="Times New Roman"/>
          <w:sz w:val="20"/>
          <w:szCs w:val="20"/>
        </w:rPr>
      </w:pPr>
      <w:r w:rsidRPr="00BE2E53">
        <w:rPr>
          <w:rFonts w:ascii="Georgia" w:hAnsi="Georgia" w:cs="Times New Roman"/>
          <w:b/>
          <w:sz w:val="20"/>
          <w:szCs w:val="20"/>
        </w:rPr>
        <w:t xml:space="preserve">SECTIUNEA I - ORGANIZATORUL SI REGULAMENTUL OFICIAL AL CAMPANIEI </w:t>
      </w:r>
    </w:p>
    <w:p w14:paraId="1F63330B" w14:textId="77777777" w:rsidR="008637C7" w:rsidRPr="00BE2E53" w:rsidRDefault="008637C7" w:rsidP="008637C7">
      <w:pPr>
        <w:pStyle w:val="Default"/>
        <w:spacing w:line="276" w:lineRule="auto"/>
        <w:jc w:val="both"/>
        <w:rPr>
          <w:color w:val="auto"/>
          <w:sz w:val="20"/>
          <w:szCs w:val="20"/>
        </w:rPr>
      </w:pPr>
      <w:r w:rsidRPr="001431E7">
        <w:rPr>
          <w:rFonts w:cs="Times New Roman"/>
          <w:b/>
          <w:bCs/>
          <w:sz w:val="20"/>
          <w:szCs w:val="20"/>
        </w:rPr>
        <w:t>1.1</w:t>
      </w:r>
      <w:r w:rsidRPr="00BE2E53">
        <w:rPr>
          <w:rFonts w:cs="Times New Roman"/>
          <w:sz w:val="20"/>
          <w:szCs w:val="20"/>
        </w:rPr>
        <w:t>.</w:t>
      </w:r>
      <w:r w:rsidRPr="00BE2E53">
        <w:rPr>
          <w:color w:val="auto"/>
          <w:sz w:val="20"/>
          <w:szCs w:val="20"/>
        </w:rPr>
        <w:t>Campania este organizata de BANCA TRANSILVANIA S.A., persoana juridica romana,</w:t>
      </w:r>
    </w:p>
    <w:p w14:paraId="3BA9EAD0" w14:textId="77777777" w:rsidR="008637C7" w:rsidRPr="00BE2E53" w:rsidRDefault="008637C7" w:rsidP="008637C7">
      <w:pPr>
        <w:pStyle w:val="Default"/>
        <w:spacing w:line="276" w:lineRule="auto"/>
        <w:jc w:val="both"/>
        <w:rPr>
          <w:color w:val="auto"/>
          <w:sz w:val="20"/>
          <w:szCs w:val="20"/>
        </w:rPr>
      </w:pPr>
      <w:r w:rsidRPr="00BE2E53">
        <w:rPr>
          <w:color w:val="auto"/>
          <w:sz w:val="20"/>
          <w:szCs w:val="20"/>
        </w:rPr>
        <w:t xml:space="preserve">cu sediul in Romania, Cluj-Napoca, Calea Dorobantilor Nr. 30-36, cod postal 400117 inregistrata la Oficiul Registrului Comertului de pe langa Tribunalul Cluj sub nr. J12/4155/1993, avand Cod Unic de Inregistrare RO 5022670, denumita in continuare Organizator, in conformitate prevederile prezentate in prezentul Regulamentul Oficial al Campaniei (denumit in continuare "Regulament Oficial”/”Regulament”). </w:t>
      </w:r>
    </w:p>
    <w:p w14:paraId="00A201C9" w14:textId="77777777" w:rsidR="008637C7" w:rsidRPr="00BE2E53" w:rsidRDefault="008637C7" w:rsidP="008637C7">
      <w:pPr>
        <w:pStyle w:val="Default"/>
        <w:spacing w:line="276" w:lineRule="auto"/>
        <w:jc w:val="both"/>
        <w:rPr>
          <w:color w:val="auto"/>
          <w:sz w:val="20"/>
          <w:szCs w:val="20"/>
        </w:rPr>
      </w:pPr>
    </w:p>
    <w:p w14:paraId="622B35CA" w14:textId="77777777" w:rsidR="008637C7" w:rsidRPr="00BE2E53" w:rsidRDefault="008637C7" w:rsidP="008637C7">
      <w:pPr>
        <w:spacing w:line="276" w:lineRule="auto"/>
        <w:jc w:val="both"/>
        <w:rPr>
          <w:rFonts w:ascii="Georgia" w:hAnsi="Georgia" w:cs="Times New Roman"/>
          <w:sz w:val="20"/>
          <w:szCs w:val="20"/>
        </w:rPr>
      </w:pPr>
      <w:r w:rsidRPr="001431E7">
        <w:rPr>
          <w:rFonts w:ascii="Georgia" w:hAnsi="Georgia" w:cs="Times New Roman"/>
          <w:b/>
          <w:bCs/>
          <w:sz w:val="20"/>
          <w:szCs w:val="20"/>
        </w:rPr>
        <w:t>1.2.</w:t>
      </w:r>
      <w:r w:rsidRPr="00BE2E53">
        <w:rPr>
          <w:rFonts w:ascii="Georgia" w:hAnsi="Georgia" w:cs="Times New Roman"/>
          <w:sz w:val="20"/>
          <w:szCs w:val="20"/>
        </w:rPr>
        <w:t xml:space="preserve"> Campania se va derula conform prevederilor prezentului Regulament Oficial (denumit in continuare "Regulamentul"), fiind obligatoriu pentru toti Participantii. Organizatorul isi rezerva dreptul de a modifica Regulamentul pe parcursul desfasurarii Campaniei, precum si dreptul de a suspenda si/sau inceta si/sau intrerupe si/sau prelungi desfasurarea Campaniei. </w:t>
      </w:r>
    </w:p>
    <w:p w14:paraId="2EBB61F3" w14:textId="77777777" w:rsidR="008637C7" w:rsidRPr="00BE2E53" w:rsidRDefault="008637C7" w:rsidP="008637C7">
      <w:pPr>
        <w:spacing w:line="276" w:lineRule="auto"/>
        <w:jc w:val="both"/>
        <w:rPr>
          <w:rFonts w:ascii="Georgia" w:hAnsi="Georgia" w:cs="Times New Roman"/>
          <w:sz w:val="20"/>
          <w:szCs w:val="20"/>
        </w:rPr>
      </w:pPr>
      <w:r w:rsidRPr="001431E7">
        <w:rPr>
          <w:rFonts w:ascii="Georgia" w:hAnsi="Georgia" w:cs="Times New Roman"/>
          <w:b/>
          <w:bCs/>
          <w:sz w:val="20"/>
          <w:szCs w:val="20"/>
        </w:rPr>
        <w:t>1.3</w:t>
      </w:r>
      <w:r w:rsidRPr="00BE2E53">
        <w:rPr>
          <w:rFonts w:ascii="Georgia" w:hAnsi="Georgia" w:cs="Times New Roman"/>
          <w:sz w:val="20"/>
          <w:szCs w:val="20"/>
        </w:rPr>
        <w:t xml:space="preserve"> Participantii sunt de acord sa respecte si sa se conformeze tuturor prevederilor, termenilor si conditiilor prezentului Regulament. </w:t>
      </w:r>
    </w:p>
    <w:p w14:paraId="65A964DE" w14:textId="77777777" w:rsidR="008637C7" w:rsidRPr="00BE2E53" w:rsidRDefault="008637C7" w:rsidP="008637C7">
      <w:pPr>
        <w:pStyle w:val="Default"/>
        <w:spacing w:line="276" w:lineRule="auto"/>
        <w:jc w:val="both"/>
        <w:rPr>
          <w:b/>
          <w:bCs/>
          <w:color w:val="auto"/>
          <w:sz w:val="20"/>
          <w:szCs w:val="20"/>
        </w:rPr>
      </w:pPr>
      <w:r w:rsidRPr="00BE2E53">
        <w:rPr>
          <w:b/>
          <w:bCs/>
          <w:color w:val="auto"/>
          <w:sz w:val="20"/>
          <w:szCs w:val="20"/>
        </w:rPr>
        <w:t xml:space="preserve">SECTIUNEA II - PERIOADA CAMPANIEI </w:t>
      </w:r>
    </w:p>
    <w:p w14:paraId="2E8F7E54" w14:textId="77777777" w:rsidR="008637C7" w:rsidRPr="00BE2E53" w:rsidRDefault="008637C7" w:rsidP="008637C7">
      <w:pPr>
        <w:pStyle w:val="Default"/>
        <w:spacing w:line="276" w:lineRule="auto"/>
        <w:jc w:val="both"/>
        <w:rPr>
          <w:b/>
          <w:bCs/>
          <w:color w:val="auto"/>
          <w:sz w:val="20"/>
          <w:szCs w:val="20"/>
        </w:rPr>
      </w:pPr>
    </w:p>
    <w:p w14:paraId="51EE22A6" w14:textId="61101D01" w:rsidR="008637C7" w:rsidRPr="00BE2E53" w:rsidRDefault="00A0154C" w:rsidP="008637C7">
      <w:pPr>
        <w:spacing w:line="276" w:lineRule="auto"/>
        <w:rPr>
          <w:rFonts w:ascii="Georgia" w:hAnsi="Georgia"/>
          <w:sz w:val="20"/>
          <w:szCs w:val="20"/>
          <w:lang w:val="it-IT"/>
        </w:rPr>
      </w:pPr>
      <w:r w:rsidRPr="001431E7">
        <w:rPr>
          <w:rFonts w:ascii="Georgia" w:hAnsi="Georgia"/>
          <w:b/>
          <w:bCs/>
          <w:sz w:val="20"/>
          <w:szCs w:val="20"/>
        </w:rPr>
        <w:t>2.1.</w:t>
      </w:r>
      <w:r>
        <w:rPr>
          <w:rFonts w:ascii="Georgia" w:hAnsi="Georgia"/>
          <w:sz w:val="20"/>
          <w:szCs w:val="20"/>
        </w:rPr>
        <w:t xml:space="preserve"> </w:t>
      </w:r>
      <w:r w:rsidR="008637C7" w:rsidRPr="00BE2E53">
        <w:rPr>
          <w:rFonts w:ascii="Georgia" w:hAnsi="Georgia"/>
          <w:sz w:val="20"/>
          <w:szCs w:val="20"/>
        </w:rPr>
        <w:t xml:space="preserve">Campania se </w:t>
      </w:r>
      <w:proofErr w:type="spellStart"/>
      <w:r w:rsidR="008637C7" w:rsidRPr="00BE2E53">
        <w:rPr>
          <w:rFonts w:ascii="Georgia" w:hAnsi="Georgia"/>
          <w:sz w:val="20"/>
          <w:szCs w:val="20"/>
        </w:rPr>
        <w:t>desfasoara</w:t>
      </w:r>
      <w:proofErr w:type="spellEnd"/>
      <w:r w:rsidR="008637C7" w:rsidRPr="00BE2E53">
        <w:rPr>
          <w:rFonts w:ascii="Georgia" w:hAnsi="Georgia"/>
          <w:sz w:val="20"/>
          <w:szCs w:val="20"/>
        </w:rPr>
        <w:t xml:space="preserve"> in </w:t>
      </w:r>
      <w:proofErr w:type="spellStart"/>
      <w:r w:rsidR="008637C7" w:rsidRPr="00BE2E53">
        <w:rPr>
          <w:rFonts w:ascii="Georgia" w:hAnsi="Georgia"/>
          <w:sz w:val="20"/>
          <w:szCs w:val="20"/>
        </w:rPr>
        <w:t>perioada</w:t>
      </w:r>
      <w:proofErr w:type="spellEnd"/>
      <w:r w:rsidR="008637C7" w:rsidRPr="00BE2E53">
        <w:rPr>
          <w:rFonts w:ascii="Georgia" w:hAnsi="Georgia"/>
          <w:sz w:val="20"/>
          <w:szCs w:val="20"/>
        </w:rPr>
        <w:t xml:space="preserve"> </w:t>
      </w:r>
      <w:r w:rsidR="008637C7" w:rsidRPr="00913E52">
        <w:rPr>
          <w:rFonts w:ascii="Georgia" w:hAnsi="Georgia"/>
          <w:sz w:val="20"/>
          <w:szCs w:val="20"/>
        </w:rPr>
        <w:t>13.06.2025-15.06.2025</w:t>
      </w:r>
      <w:r w:rsidR="008637C7" w:rsidRPr="00BE2E53">
        <w:rPr>
          <w:rFonts w:ascii="Georgia" w:hAnsi="Georgia"/>
          <w:sz w:val="20"/>
          <w:szCs w:val="20"/>
        </w:rPr>
        <w:t xml:space="preserve"> in cadrul </w:t>
      </w:r>
      <w:r w:rsidR="008637C7">
        <w:rPr>
          <w:rFonts w:ascii="Georgia" w:hAnsi="Georgia"/>
          <w:sz w:val="20"/>
          <w:szCs w:val="20"/>
        </w:rPr>
        <w:t xml:space="preserve">festivalului Kimaro din Piata Constitutiei, Bucuresti. </w:t>
      </w:r>
    </w:p>
    <w:p w14:paraId="37B414BE" w14:textId="77777777" w:rsidR="008637C7" w:rsidRDefault="008637C7" w:rsidP="008637C7">
      <w:pPr>
        <w:spacing w:line="276" w:lineRule="auto"/>
        <w:rPr>
          <w:rFonts w:ascii="Georgia" w:hAnsi="Georgia" w:cs="Times New Roman"/>
          <w:b/>
          <w:sz w:val="20"/>
          <w:szCs w:val="20"/>
        </w:rPr>
      </w:pPr>
      <w:r w:rsidRPr="00BE2E53">
        <w:rPr>
          <w:rFonts w:ascii="Georgia" w:hAnsi="Georgia"/>
          <w:b/>
          <w:bCs/>
          <w:sz w:val="20"/>
          <w:szCs w:val="20"/>
          <w:lang w:val="it-IT"/>
        </w:rPr>
        <w:t>SECTIU</w:t>
      </w:r>
      <w:r w:rsidRPr="00BE2E53">
        <w:rPr>
          <w:rFonts w:ascii="Georgia" w:hAnsi="Georgia" w:cs="Times New Roman"/>
          <w:b/>
          <w:bCs/>
          <w:sz w:val="20"/>
          <w:szCs w:val="20"/>
        </w:rPr>
        <w:t>NE</w:t>
      </w:r>
      <w:r w:rsidRPr="00BE2E53">
        <w:rPr>
          <w:rFonts w:ascii="Georgia" w:hAnsi="Georgia" w:cs="Times New Roman"/>
          <w:b/>
          <w:sz w:val="20"/>
          <w:szCs w:val="20"/>
        </w:rPr>
        <w:t xml:space="preserve">A III - DREPTUL SI CONDITIILE DE PARTICIPARE LA CAMPANIE </w:t>
      </w:r>
    </w:p>
    <w:p w14:paraId="12B66F46" w14:textId="02697FF3" w:rsidR="008637C7" w:rsidRPr="008637C7" w:rsidRDefault="008637C7" w:rsidP="008637C7">
      <w:pPr>
        <w:spacing w:line="276" w:lineRule="auto"/>
        <w:rPr>
          <w:rFonts w:ascii="Georgia" w:hAnsi="Georgia" w:cs="Times New Roman"/>
          <w:bCs/>
          <w:sz w:val="20"/>
          <w:szCs w:val="20"/>
        </w:rPr>
      </w:pPr>
      <w:r w:rsidRPr="008637C7">
        <w:rPr>
          <w:rFonts w:ascii="Georgia" w:hAnsi="Georgia" w:cs="Times New Roman"/>
          <w:b/>
          <w:sz w:val="20"/>
          <w:szCs w:val="20"/>
        </w:rPr>
        <w:t>3.1.</w:t>
      </w:r>
      <w:r>
        <w:rPr>
          <w:rFonts w:ascii="Georgia" w:hAnsi="Georgia" w:cs="Times New Roman"/>
          <w:bCs/>
          <w:sz w:val="20"/>
          <w:szCs w:val="20"/>
        </w:rPr>
        <w:t xml:space="preserve"> </w:t>
      </w:r>
      <w:r w:rsidR="004B3738">
        <w:rPr>
          <w:rFonts w:ascii="Georgia" w:hAnsi="Georgia" w:cs="Times New Roman"/>
          <w:bCs/>
          <w:sz w:val="20"/>
          <w:szCs w:val="20"/>
        </w:rPr>
        <w:t xml:space="preserve"> </w:t>
      </w:r>
      <w:r w:rsidRPr="008637C7">
        <w:rPr>
          <w:rFonts w:ascii="Georgia" w:hAnsi="Georgia" w:cs="Times New Roman"/>
          <w:bCs/>
          <w:sz w:val="20"/>
          <w:szCs w:val="20"/>
        </w:rPr>
        <w:t xml:space="preserve">La </w:t>
      </w:r>
      <w:proofErr w:type="spellStart"/>
      <w:r w:rsidRPr="008637C7">
        <w:rPr>
          <w:rFonts w:ascii="Georgia" w:hAnsi="Georgia" w:cs="Times New Roman"/>
          <w:bCs/>
          <w:sz w:val="20"/>
          <w:szCs w:val="20"/>
        </w:rPr>
        <w:t>aceasta</w:t>
      </w:r>
      <w:proofErr w:type="spellEnd"/>
      <w:r w:rsidRPr="008637C7">
        <w:rPr>
          <w:rFonts w:ascii="Georgia" w:hAnsi="Georgia" w:cs="Times New Roman"/>
          <w:bCs/>
          <w:sz w:val="20"/>
          <w:szCs w:val="20"/>
        </w:rPr>
        <w:t xml:space="preserve"> </w:t>
      </w:r>
      <w:proofErr w:type="spellStart"/>
      <w:r w:rsidRPr="008637C7">
        <w:rPr>
          <w:rFonts w:ascii="Georgia" w:hAnsi="Georgia" w:cs="Times New Roman"/>
          <w:bCs/>
          <w:sz w:val="20"/>
          <w:szCs w:val="20"/>
        </w:rPr>
        <w:t>Campanie</w:t>
      </w:r>
      <w:proofErr w:type="spellEnd"/>
      <w:r w:rsidRPr="008637C7">
        <w:rPr>
          <w:rFonts w:ascii="Georgia" w:hAnsi="Georgia" w:cs="Times New Roman"/>
          <w:bCs/>
          <w:sz w:val="20"/>
          <w:szCs w:val="20"/>
        </w:rPr>
        <w:t xml:space="preserve"> pot </w:t>
      </w:r>
      <w:proofErr w:type="spellStart"/>
      <w:r w:rsidRPr="008637C7">
        <w:rPr>
          <w:rFonts w:ascii="Georgia" w:hAnsi="Georgia" w:cs="Times New Roman"/>
          <w:bCs/>
          <w:sz w:val="20"/>
          <w:szCs w:val="20"/>
        </w:rPr>
        <w:t>participa</w:t>
      </w:r>
      <w:proofErr w:type="spellEnd"/>
      <w:r w:rsidRPr="008637C7">
        <w:rPr>
          <w:rFonts w:ascii="Georgia" w:hAnsi="Georgia" w:cs="Times New Roman"/>
          <w:bCs/>
          <w:sz w:val="20"/>
          <w:szCs w:val="20"/>
        </w:rPr>
        <w:t xml:space="preserve"> </w:t>
      </w:r>
      <w:proofErr w:type="spellStart"/>
      <w:r w:rsidRPr="008637C7">
        <w:rPr>
          <w:rFonts w:ascii="Georgia" w:hAnsi="Georgia" w:cs="Times New Roman"/>
          <w:bCs/>
          <w:sz w:val="20"/>
          <w:szCs w:val="20"/>
        </w:rPr>
        <w:t>toate</w:t>
      </w:r>
      <w:proofErr w:type="spellEnd"/>
      <w:r w:rsidRPr="008637C7">
        <w:rPr>
          <w:rFonts w:ascii="Georgia" w:hAnsi="Georgia" w:cs="Times New Roman"/>
          <w:bCs/>
          <w:sz w:val="20"/>
          <w:szCs w:val="20"/>
        </w:rPr>
        <w:t xml:space="preserve"> </w:t>
      </w:r>
      <w:proofErr w:type="spellStart"/>
      <w:r w:rsidRPr="008637C7">
        <w:rPr>
          <w:rFonts w:ascii="Georgia" w:hAnsi="Georgia" w:cs="Times New Roman"/>
          <w:bCs/>
          <w:sz w:val="20"/>
          <w:szCs w:val="20"/>
        </w:rPr>
        <w:t>persoanele</w:t>
      </w:r>
      <w:proofErr w:type="spellEnd"/>
      <w:r w:rsidRPr="008637C7">
        <w:rPr>
          <w:rFonts w:ascii="Georgia" w:hAnsi="Georgia" w:cs="Times New Roman"/>
          <w:bCs/>
          <w:sz w:val="20"/>
          <w:szCs w:val="20"/>
        </w:rPr>
        <w:t xml:space="preserve"> </w:t>
      </w:r>
      <w:proofErr w:type="spellStart"/>
      <w:r w:rsidRPr="008637C7">
        <w:rPr>
          <w:rFonts w:ascii="Georgia" w:hAnsi="Georgia" w:cs="Times New Roman"/>
          <w:bCs/>
          <w:sz w:val="20"/>
          <w:szCs w:val="20"/>
        </w:rPr>
        <w:t>fizice</w:t>
      </w:r>
      <w:proofErr w:type="spellEnd"/>
      <w:r w:rsidRPr="008637C7">
        <w:rPr>
          <w:rFonts w:ascii="Georgia" w:hAnsi="Georgia" w:cs="Times New Roman"/>
          <w:bCs/>
          <w:sz w:val="20"/>
          <w:szCs w:val="20"/>
        </w:rPr>
        <w:t xml:space="preserve"> </w:t>
      </w:r>
      <w:r w:rsidR="00A0154C">
        <w:rPr>
          <w:rFonts w:ascii="Georgia" w:hAnsi="Georgia" w:cs="Times New Roman"/>
          <w:bCs/>
          <w:sz w:val="20"/>
          <w:szCs w:val="20"/>
        </w:rPr>
        <w:t xml:space="preserve">care nu au </w:t>
      </w:r>
      <w:proofErr w:type="spellStart"/>
      <w:r w:rsidR="00A0154C">
        <w:rPr>
          <w:rFonts w:ascii="Georgia" w:hAnsi="Georgia" w:cs="Times New Roman"/>
          <w:bCs/>
          <w:sz w:val="20"/>
          <w:szCs w:val="20"/>
        </w:rPr>
        <w:t>cont</w:t>
      </w:r>
      <w:proofErr w:type="spellEnd"/>
      <w:r w:rsidR="00A0154C">
        <w:rPr>
          <w:rFonts w:ascii="Georgia" w:hAnsi="Georgia" w:cs="Times New Roman"/>
          <w:bCs/>
          <w:sz w:val="20"/>
          <w:szCs w:val="20"/>
        </w:rPr>
        <w:t xml:space="preserve"> </w:t>
      </w:r>
      <w:proofErr w:type="spellStart"/>
      <w:r w:rsidR="00A0154C">
        <w:rPr>
          <w:rFonts w:ascii="Georgia" w:hAnsi="Georgia" w:cs="Times New Roman"/>
          <w:bCs/>
          <w:sz w:val="20"/>
          <w:szCs w:val="20"/>
        </w:rPr>
        <w:t>curent</w:t>
      </w:r>
      <w:proofErr w:type="spellEnd"/>
      <w:r w:rsidR="00A0154C">
        <w:rPr>
          <w:rFonts w:ascii="Georgia" w:hAnsi="Georgia" w:cs="Times New Roman"/>
          <w:bCs/>
          <w:sz w:val="20"/>
          <w:szCs w:val="20"/>
        </w:rPr>
        <w:t xml:space="preserve"> (</w:t>
      </w:r>
      <w:proofErr w:type="spellStart"/>
      <w:r w:rsidR="00A0154C">
        <w:rPr>
          <w:rFonts w:ascii="Georgia" w:hAnsi="Georgia" w:cs="Times New Roman"/>
          <w:bCs/>
          <w:sz w:val="20"/>
          <w:szCs w:val="20"/>
        </w:rPr>
        <w:t>relatie</w:t>
      </w:r>
      <w:proofErr w:type="spellEnd"/>
      <w:r w:rsidR="00A0154C">
        <w:rPr>
          <w:rFonts w:ascii="Georgia" w:hAnsi="Georgia" w:cs="Times New Roman"/>
          <w:bCs/>
          <w:sz w:val="20"/>
          <w:szCs w:val="20"/>
        </w:rPr>
        <w:t xml:space="preserve"> de </w:t>
      </w:r>
      <w:proofErr w:type="spellStart"/>
      <w:r w:rsidR="00A0154C">
        <w:rPr>
          <w:rFonts w:ascii="Georgia" w:hAnsi="Georgia" w:cs="Times New Roman"/>
          <w:bCs/>
          <w:sz w:val="20"/>
          <w:szCs w:val="20"/>
        </w:rPr>
        <w:t>afaceri</w:t>
      </w:r>
      <w:proofErr w:type="spellEnd"/>
      <w:r w:rsidR="00A0154C">
        <w:rPr>
          <w:rFonts w:ascii="Georgia" w:hAnsi="Georgia" w:cs="Times New Roman"/>
          <w:bCs/>
          <w:sz w:val="20"/>
          <w:szCs w:val="20"/>
        </w:rPr>
        <w:t xml:space="preserve">) </w:t>
      </w:r>
      <w:proofErr w:type="spellStart"/>
      <w:r w:rsidR="00A0154C">
        <w:rPr>
          <w:rFonts w:ascii="Georgia" w:hAnsi="Georgia" w:cs="Times New Roman"/>
          <w:bCs/>
          <w:sz w:val="20"/>
          <w:szCs w:val="20"/>
        </w:rPr>
        <w:t>deschis</w:t>
      </w:r>
      <w:proofErr w:type="spellEnd"/>
      <w:r w:rsidR="00A0154C">
        <w:rPr>
          <w:rFonts w:ascii="Georgia" w:hAnsi="Georgia" w:cs="Times New Roman"/>
          <w:bCs/>
          <w:sz w:val="20"/>
          <w:szCs w:val="20"/>
        </w:rPr>
        <w:t xml:space="preserve"> la Banca </w:t>
      </w:r>
      <w:proofErr w:type="spellStart"/>
      <w:r w:rsidR="00A0154C">
        <w:rPr>
          <w:rFonts w:ascii="Georgia" w:hAnsi="Georgia" w:cs="Times New Roman"/>
          <w:bCs/>
          <w:sz w:val="20"/>
          <w:szCs w:val="20"/>
        </w:rPr>
        <w:t>Transilvania</w:t>
      </w:r>
      <w:proofErr w:type="spellEnd"/>
      <w:r w:rsidR="00A0154C">
        <w:rPr>
          <w:rFonts w:ascii="Georgia" w:hAnsi="Georgia" w:cs="Times New Roman"/>
          <w:bCs/>
          <w:sz w:val="20"/>
          <w:szCs w:val="20"/>
        </w:rPr>
        <w:t xml:space="preserve"> la </w:t>
      </w:r>
      <w:proofErr w:type="spellStart"/>
      <w:r w:rsidR="00A0154C">
        <w:rPr>
          <w:rFonts w:ascii="Georgia" w:hAnsi="Georgia" w:cs="Times New Roman"/>
          <w:bCs/>
          <w:sz w:val="20"/>
          <w:szCs w:val="20"/>
        </w:rPr>
        <w:t>momentul</w:t>
      </w:r>
      <w:proofErr w:type="spellEnd"/>
      <w:r w:rsidR="00A0154C">
        <w:rPr>
          <w:rFonts w:ascii="Georgia" w:hAnsi="Georgia" w:cs="Times New Roman"/>
          <w:bCs/>
          <w:sz w:val="20"/>
          <w:szCs w:val="20"/>
        </w:rPr>
        <w:t xml:space="preserve"> </w:t>
      </w:r>
      <w:proofErr w:type="spellStart"/>
      <w:r w:rsidR="00A0154C">
        <w:rPr>
          <w:rFonts w:ascii="Georgia" w:hAnsi="Georgia" w:cs="Times New Roman"/>
          <w:bCs/>
          <w:sz w:val="20"/>
          <w:szCs w:val="20"/>
        </w:rPr>
        <w:t>aplic</w:t>
      </w:r>
      <w:r w:rsidR="00A0154C">
        <w:rPr>
          <w:rFonts w:ascii="Georgia" w:hAnsi="Georgia" w:cs="Times New Roman"/>
          <w:bCs/>
          <w:sz w:val="20"/>
          <w:szCs w:val="20"/>
          <w:lang w:val="ro-RO"/>
        </w:rPr>
        <w:t>ării</w:t>
      </w:r>
      <w:proofErr w:type="spellEnd"/>
      <w:r w:rsidR="00A0154C">
        <w:rPr>
          <w:rFonts w:ascii="Georgia" w:hAnsi="Georgia" w:cs="Times New Roman"/>
          <w:bCs/>
          <w:sz w:val="20"/>
          <w:szCs w:val="20"/>
          <w:lang w:val="ro-RO"/>
        </w:rPr>
        <w:t xml:space="preserve"> si</w:t>
      </w:r>
      <w:r w:rsidRPr="008637C7">
        <w:rPr>
          <w:rFonts w:ascii="Georgia" w:hAnsi="Georgia" w:cs="Times New Roman"/>
          <w:bCs/>
          <w:sz w:val="20"/>
          <w:szCs w:val="20"/>
        </w:rPr>
        <w:t xml:space="preserve"> care au cel </w:t>
      </w:r>
      <w:proofErr w:type="spellStart"/>
      <w:r w:rsidRPr="008637C7">
        <w:rPr>
          <w:rFonts w:ascii="Georgia" w:hAnsi="Georgia" w:cs="Times New Roman"/>
          <w:bCs/>
          <w:sz w:val="20"/>
          <w:szCs w:val="20"/>
        </w:rPr>
        <w:t>putin</w:t>
      </w:r>
      <w:proofErr w:type="spellEnd"/>
      <w:r w:rsidRPr="008637C7">
        <w:rPr>
          <w:rFonts w:ascii="Georgia" w:hAnsi="Georgia" w:cs="Times New Roman"/>
          <w:bCs/>
          <w:sz w:val="20"/>
          <w:szCs w:val="20"/>
        </w:rPr>
        <w:t xml:space="preserve"> 18 ani </w:t>
      </w:r>
      <w:proofErr w:type="spellStart"/>
      <w:r w:rsidRPr="008637C7">
        <w:rPr>
          <w:rFonts w:ascii="Georgia" w:hAnsi="Georgia" w:cs="Times New Roman"/>
          <w:bCs/>
          <w:sz w:val="20"/>
          <w:szCs w:val="20"/>
        </w:rPr>
        <w:t>impliniti</w:t>
      </w:r>
      <w:proofErr w:type="spellEnd"/>
      <w:r w:rsidR="00A0154C">
        <w:rPr>
          <w:rFonts w:ascii="Georgia" w:hAnsi="Georgia" w:cs="Times New Roman"/>
          <w:bCs/>
          <w:sz w:val="20"/>
          <w:szCs w:val="20"/>
        </w:rPr>
        <w:t xml:space="preserve"> la data </w:t>
      </w:r>
      <w:proofErr w:type="spellStart"/>
      <w:r w:rsidR="00A0154C">
        <w:rPr>
          <w:rFonts w:ascii="Georgia" w:hAnsi="Georgia" w:cs="Times New Roman"/>
          <w:bCs/>
          <w:sz w:val="20"/>
          <w:szCs w:val="20"/>
        </w:rPr>
        <w:t>aplicarii</w:t>
      </w:r>
      <w:proofErr w:type="spellEnd"/>
      <w:r>
        <w:rPr>
          <w:rFonts w:ascii="Georgia" w:hAnsi="Georgia" w:cs="Times New Roman"/>
          <w:bCs/>
          <w:sz w:val="20"/>
          <w:szCs w:val="20"/>
        </w:rPr>
        <w:t xml:space="preserve">. </w:t>
      </w:r>
    </w:p>
    <w:p w14:paraId="6D9F949D" w14:textId="072AFE6B" w:rsidR="008637C7" w:rsidRDefault="008637C7" w:rsidP="008637C7">
      <w:pPr>
        <w:autoSpaceDE w:val="0"/>
        <w:autoSpaceDN w:val="0"/>
        <w:spacing w:after="0" w:line="276" w:lineRule="auto"/>
        <w:jc w:val="both"/>
        <w:rPr>
          <w:rFonts w:ascii="Georgia" w:hAnsi="Georgia" w:cs="Times New Roman"/>
          <w:sz w:val="20"/>
          <w:szCs w:val="20"/>
          <w:lang w:val="ro-RO"/>
        </w:rPr>
      </w:pPr>
      <w:r w:rsidRPr="008637C7">
        <w:rPr>
          <w:rFonts w:ascii="Georgia" w:hAnsi="Georgia" w:cs="Times New Roman"/>
          <w:b/>
          <w:bCs/>
          <w:sz w:val="20"/>
          <w:szCs w:val="20"/>
          <w:lang w:val="ro-RO"/>
        </w:rPr>
        <w:t>3.2.</w:t>
      </w:r>
      <w:r>
        <w:rPr>
          <w:rFonts w:ascii="Georgia" w:hAnsi="Georgia" w:cs="Times New Roman"/>
          <w:sz w:val="20"/>
          <w:szCs w:val="20"/>
          <w:lang w:val="ro-RO"/>
        </w:rPr>
        <w:t xml:space="preserve"> </w:t>
      </w:r>
      <w:r w:rsidRPr="008637C7">
        <w:rPr>
          <w:rFonts w:ascii="Georgia" w:hAnsi="Georgia" w:cs="Times New Roman"/>
          <w:sz w:val="20"/>
          <w:szCs w:val="20"/>
          <w:lang w:val="ro-RO"/>
        </w:rPr>
        <w:t>Participantii carora li se adreseaza  aceasta Campanie, care opteaza pentru deschiderea relatiei de afaceri din BT Pay,</w:t>
      </w:r>
      <w:r w:rsidR="009043EE">
        <w:rPr>
          <w:rFonts w:ascii="Georgia" w:hAnsi="Georgia" w:cs="Times New Roman"/>
          <w:sz w:val="20"/>
          <w:szCs w:val="20"/>
          <w:lang w:val="ro-RO"/>
        </w:rPr>
        <w:t xml:space="preserve"> </w:t>
      </w:r>
      <w:r w:rsidRPr="008637C7">
        <w:rPr>
          <w:rFonts w:ascii="Georgia" w:hAnsi="Georgia" w:cs="Times New Roman"/>
          <w:sz w:val="20"/>
          <w:szCs w:val="20"/>
          <w:lang w:val="ro-RO"/>
        </w:rPr>
        <w:t xml:space="preserve">trebuie sa se incadreze in conditiile de eligibilitate prevazute de normele si politicile de creditare ale Bancii Transilvania. Banca Transilvania SA isi rezerva dreptul de a refuza acordarea acestor promotii oricarui participant care nu se incadreaza in conditiile de eligibilitate sau prevazute de normele si politicile interne ale Bancii Transilvania.  </w:t>
      </w:r>
    </w:p>
    <w:p w14:paraId="74703F92" w14:textId="77777777" w:rsidR="004B3738" w:rsidRPr="008637C7" w:rsidRDefault="004B3738" w:rsidP="008637C7">
      <w:pPr>
        <w:autoSpaceDE w:val="0"/>
        <w:autoSpaceDN w:val="0"/>
        <w:spacing w:after="0" w:line="276" w:lineRule="auto"/>
        <w:jc w:val="both"/>
        <w:rPr>
          <w:rFonts w:ascii="Georgia" w:hAnsi="Georgia" w:cs="Times New Roman"/>
          <w:sz w:val="20"/>
          <w:szCs w:val="20"/>
          <w:lang w:val="ro-RO"/>
        </w:rPr>
      </w:pPr>
    </w:p>
    <w:p w14:paraId="499EDED0" w14:textId="23356E0E" w:rsidR="008637C7" w:rsidRPr="00BE2E53" w:rsidRDefault="008637C7" w:rsidP="008637C7">
      <w:pPr>
        <w:spacing w:line="276" w:lineRule="auto"/>
        <w:jc w:val="both"/>
        <w:rPr>
          <w:rFonts w:ascii="Georgia" w:hAnsi="Georgia" w:cs="Times New Roman"/>
          <w:sz w:val="20"/>
          <w:szCs w:val="20"/>
        </w:rPr>
      </w:pPr>
      <w:r>
        <w:rPr>
          <w:rFonts w:ascii="Georgia" w:hAnsi="Georgia" w:cs="Times New Roman"/>
          <w:b/>
          <w:sz w:val="20"/>
          <w:szCs w:val="20"/>
          <w:lang w:val="ro-RO"/>
        </w:rPr>
        <w:t>3.3.</w:t>
      </w:r>
      <w:r w:rsidRPr="008637C7">
        <w:rPr>
          <w:rFonts w:ascii="Georgia" w:hAnsi="Georgia" w:cs="Times New Roman"/>
          <w:sz w:val="20"/>
          <w:szCs w:val="20"/>
          <w:lang w:val="ro-RO"/>
        </w:rPr>
        <w:t xml:space="preserve"> </w:t>
      </w:r>
      <w:r w:rsidRPr="00BE2E53">
        <w:rPr>
          <w:rFonts w:ascii="Georgia" w:hAnsi="Georgia" w:cs="Times New Roman"/>
          <w:sz w:val="20"/>
          <w:szCs w:val="20"/>
        </w:rPr>
        <w:t>Prin participarea la Campanie participantii isi asuma luarea la cunostinta de prevederile prezentului Regulament si il accepta fara rezerve.</w:t>
      </w:r>
    </w:p>
    <w:p w14:paraId="2DBB6589" w14:textId="60D4C357" w:rsidR="008637C7" w:rsidRDefault="008637C7" w:rsidP="008637C7">
      <w:pPr>
        <w:autoSpaceDE w:val="0"/>
        <w:autoSpaceDN w:val="0"/>
        <w:spacing w:after="0" w:line="276" w:lineRule="auto"/>
        <w:jc w:val="both"/>
        <w:rPr>
          <w:rFonts w:ascii="Georgia" w:hAnsi="Georgia" w:cs="Times New Roman"/>
          <w:sz w:val="20"/>
          <w:szCs w:val="20"/>
          <w:lang w:val="ro-RO"/>
        </w:rPr>
      </w:pPr>
      <w:r>
        <w:rPr>
          <w:rFonts w:ascii="Georgia" w:hAnsi="Georgia" w:cs="Times New Roman"/>
          <w:b/>
          <w:sz w:val="20"/>
          <w:szCs w:val="20"/>
          <w:lang w:val="ro-RO"/>
        </w:rPr>
        <w:t>3.4</w:t>
      </w:r>
      <w:r w:rsidRPr="008637C7">
        <w:rPr>
          <w:rFonts w:ascii="Georgia" w:hAnsi="Georgia" w:cs="Times New Roman"/>
          <w:b/>
          <w:sz w:val="20"/>
          <w:szCs w:val="20"/>
          <w:lang w:val="ro-RO"/>
        </w:rPr>
        <w:t>.</w:t>
      </w:r>
      <w:r w:rsidRPr="008637C7">
        <w:rPr>
          <w:rFonts w:ascii="Georgia" w:hAnsi="Georgia" w:cs="Times New Roman"/>
          <w:sz w:val="20"/>
          <w:szCs w:val="20"/>
          <w:lang w:val="ro-RO"/>
        </w:rPr>
        <w:t xml:space="preserve"> Nu pot aplica la campanie angajatii Bancii Transilvania si cei ai</w:t>
      </w:r>
      <w:r w:rsidR="00A0154C">
        <w:rPr>
          <w:rFonts w:ascii="Georgia" w:hAnsi="Georgia" w:cs="Times New Roman"/>
          <w:sz w:val="20"/>
          <w:szCs w:val="20"/>
          <w:lang w:val="ro-RO"/>
        </w:rPr>
        <w:t xml:space="preserve"> altor entitati ale</w:t>
      </w:r>
      <w:r w:rsidRPr="008637C7">
        <w:rPr>
          <w:rFonts w:ascii="Georgia" w:hAnsi="Georgia" w:cs="Times New Roman"/>
          <w:sz w:val="20"/>
          <w:szCs w:val="20"/>
          <w:lang w:val="ro-RO"/>
        </w:rPr>
        <w:t xml:space="preserve"> Grupului Financiar BT.  </w:t>
      </w:r>
    </w:p>
    <w:p w14:paraId="34A94230" w14:textId="77777777" w:rsidR="00015DA4" w:rsidRDefault="00015DA4" w:rsidP="008637C7">
      <w:pPr>
        <w:autoSpaceDE w:val="0"/>
        <w:autoSpaceDN w:val="0"/>
        <w:spacing w:after="0" w:line="276" w:lineRule="auto"/>
        <w:jc w:val="both"/>
        <w:rPr>
          <w:rFonts w:ascii="Georgia" w:hAnsi="Georgia" w:cs="Times New Roman"/>
          <w:sz w:val="20"/>
          <w:szCs w:val="20"/>
          <w:lang w:val="ro-RO"/>
        </w:rPr>
      </w:pPr>
    </w:p>
    <w:p w14:paraId="1173CCD4" w14:textId="2B1B0A6D" w:rsidR="00015DA4" w:rsidRDefault="00015DA4" w:rsidP="00015DA4">
      <w:pPr>
        <w:autoSpaceDE w:val="0"/>
        <w:autoSpaceDN w:val="0"/>
        <w:spacing w:after="0" w:line="276" w:lineRule="auto"/>
        <w:jc w:val="both"/>
        <w:rPr>
          <w:rFonts w:ascii="Georgia" w:hAnsi="Georgia" w:cs="Times New Roman"/>
          <w:sz w:val="20"/>
          <w:szCs w:val="20"/>
          <w:lang w:val="ro-RO"/>
        </w:rPr>
      </w:pPr>
      <w:r w:rsidRPr="00015DA4">
        <w:rPr>
          <w:rFonts w:ascii="Georgia" w:hAnsi="Georgia" w:cs="Times New Roman"/>
          <w:b/>
          <w:sz w:val="20"/>
          <w:szCs w:val="20"/>
          <w:lang w:val="ro-RO"/>
        </w:rPr>
        <w:t xml:space="preserve">SECTIUNEA </w:t>
      </w:r>
      <w:r>
        <w:rPr>
          <w:rFonts w:ascii="Georgia" w:hAnsi="Georgia" w:cs="Times New Roman"/>
          <w:b/>
          <w:sz w:val="20"/>
          <w:szCs w:val="20"/>
          <w:lang w:val="ro-RO"/>
        </w:rPr>
        <w:t>IV</w:t>
      </w:r>
      <w:r w:rsidRPr="00015DA4">
        <w:rPr>
          <w:rFonts w:ascii="Georgia" w:hAnsi="Georgia" w:cs="Times New Roman"/>
          <w:b/>
          <w:sz w:val="20"/>
          <w:szCs w:val="20"/>
          <w:lang w:val="ro-RO"/>
        </w:rPr>
        <w:t xml:space="preserve"> - CARACTERISTICILE PRODUSULUI DIN CAMPANIA PENTRU PERSOANE FIZICE</w:t>
      </w:r>
      <w:r w:rsidRPr="00015DA4">
        <w:rPr>
          <w:rFonts w:ascii="Georgia" w:hAnsi="Georgia" w:cs="Times New Roman"/>
          <w:sz w:val="20"/>
          <w:szCs w:val="20"/>
          <w:lang w:val="ro-RO"/>
        </w:rPr>
        <w:t xml:space="preserve">  </w:t>
      </w:r>
    </w:p>
    <w:p w14:paraId="1663FCE8" w14:textId="77777777" w:rsidR="009043EE" w:rsidRDefault="009043EE" w:rsidP="00015DA4">
      <w:pPr>
        <w:autoSpaceDE w:val="0"/>
        <w:autoSpaceDN w:val="0"/>
        <w:spacing w:after="0" w:line="276" w:lineRule="auto"/>
        <w:jc w:val="both"/>
        <w:rPr>
          <w:rFonts w:ascii="Georgia" w:hAnsi="Georgia" w:cs="Times New Roman"/>
          <w:sz w:val="20"/>
          <w:szCs w:val="20"/>
          <w:lang w:val="ro-RO"/>
        </w:rPr>
      </w:pPr>
    </w:p>
    <w:p w14:paraId="5E6F6971" w14:textId="77777777" w:rsidR="00015DA4" w:rsidRDefault="00015DA4" w:rsidP="00015DA4">
      <w:pPr>
        <w:autoSpaceDE w:val="0"/>
        <w:autoSpaceDN w:val="0"/>
        <w:spacing w:after="0" w:line="276" w:lineRule="auto"/>
        <w:jc w:val="both"/>
        <w:rPr>
          <w:rFonts w:ascii="Georgia" w:hAnsi="Georgia" w:cs="Times New Roman"/>
          <w:b/>
          <w:bCs/>
          <w:sz w:val="20"/>
          <w:szCs w:val="20"/>
        </w:rPr>
      </w:pPr>
      <w:r w:rsidRPr="00015DA4">
        <w:rPr>
          <w:rFonts w:ascii="Georgia" w:hAnsi="Georgia" w:cs="Times New Roman"/>
          <w:b/>
          <w:bCs/>
          <w:sz w:val="20"/>
          <w:szCs w:val="20"/>
          <w:lang w:val="ro-RO"/>
        </w:rPr>
        <w:t xml:space="preserve">4.1 </w:t>
      </w:r>
      <w:r w:rsidRPr="00015DA4">
        <w:rPr>
          <w:rFonts w:ascii="Georgia" w:hAnsi="Georgia" w:cs="Times New Roman"/>
          <w:b/>
          <w:bCs/>
          <w:sz w:val="20"/>
          <w:szCs w:val="20"/>
        </w:rPr>
        <w:t xml:space="preserve">Deschidere de cont online prin BT Pay </w:t>
      </w:r>
    </w:p>
    <w:p w14:paraId="716A31E1" w14:textId="7BF5965C" w:rsidR="00015DA4" w:rsidRPr="00015DA4" w:rsidRDefault="00015DA4" w:rsidP="00015DA4">
      <w:pPr>
        <w:autoSpaceDE w:val="0"/>
        <w:autoSpaceDN w:val="0"/>
        <w:spacing w:after="0" w:line="276" w:lineRule="auto"/>
        <w:jc w:val="both"/>
        <w:rPr>
          <w:rFonts w:ascii="Georgia" w:hAnsi="Georgia" w:cs="Times New Roman"/>
          <w:sz w:val="20"/>
          <w:szCs w:val="20"/>
          <w:lang w:val="ro-RO"/>
        </w:rPr>
      </w:pPr>
      <w:r w:rsidRPr="00015DA4">
        <w:rPr>
          <w:rFonts w:ascii="Georgia" w:hAnsi="Georgia" w:cs="Times New Roman"/>
          <w:sz w:val="20"/>
          <w:szCs w:val="20"/>
          <w:lang w:val="ro-RO"/>
        </w:rPr>
        <w:t xml:space="preserve">Procesul de deschidere cont este 100% online si se poate accesa zilnic, indiferent de ora, din aplicatia BT Pay.  </w:t>
      </w:r>
    </w:p>
    <w:p w14:paraId="12086A58" w14:textId="77777777" w:rsidR="00015DA4" w:rsidRPr="00913E52" w:rsidRDefault="00015DA4" w:rsidP="00015DA4">
      <w:pPr>
        <w:autoSpaceDE w:val="0"/>
        <w:autoSpaceDN w:val="0"/>
        <w:spacing w:after="0" w:line="276" w:lineRule="auto"/>
        <w:jc w:val="both"/>
        <w:rPr>
          <w:rFonts w:ascii="Georgia" w:hAnsi="Georgia" w:cs="Times New Roman"/>
          <w:sz w:val="20"/>
          <w:szCs w:val="20"/>
          <w:lang w:val="ro-RO"/>
        </w:rPr>
      </w:pPr>
      <w:r w:rsidRPr="00913E52">
        <w:rPr>
          <w:rFonts w:ascii="Georgia" w:hAnsi="Georgia" w:cs="Times New Roman"/>
          <w:sz w:val="20"/>
          <w:szCs w:val="20"/>
          <w:lang w:val="ro-RO"/>
        </w:rPr>
        <w:t xml:space="preserve">Criterii cumulative de eligibilitate in cadrul campaniei:   </w:t>
      </w:r>
    </w:p>
    <w:p w14:paraId="67E47122" w14:textId="0B2DA614" w:rsidR="00015DA4" w:rsidRPr="00913E52" w:rsidRDefault="00144D4B" w:rsidP="00901133">
      <w:pPr>
        <w:pStyle w:val="Listparagraf"/>
        <w:numPr>
          <w:ilvl w:val="0"/>
          <w:numId w:val="4"/>
        </w:numPr>
        <w:autoSpaceDE w:val="0"/>
        <w:autoSpaceDN w:val="0"/>
        <w:spacing w:after="0" w:line="276" w:lineRule="auto"/>
        <w:jc w:val="both"/>
        <w:rPr>
          <w:rFonts w:ascii="Georgia" w:hAnsi="Georgia" w:cs="Times New Roman"/>
          <w:sz w:val="20"/>
          <w:szCs w:val="20"/>
          <w:highlight w:val="yellow"/>
          <w:lang w:val="ro-RO"/>
        </w:rPr>
      </w:pPr>
      <w:r w:rsidRPr="00913E52">
        <w:rPr>
          <w:rFonts w:ascii="Georgia" w:hAnsi="Georgia" w:cs="Times New Roman"/>
          <w:sz w:val="20"/>
          <w:szCs w:val="20"/>
          <w:lang w:val="ro-RO"/>
        </w:rPr>
        <w:t>S</w:t>
      </w:r>
      <w:r w:rsidR="00015DA4" w:rsidRPr="00913E52">
        <w:rPr>
          <w:rFonts w:ascii="Georgia" w:hAnsi="Georgia" w:cs="Times New Roman"/>
          <w:sz w:val="20"/>
          <w:szCs w:val="20"/>
          <w:lang w:val="ro-RO"/>
        </w:rPr>
        <w:t xml:space="preserve">e </w:t>
      </w:r>
      <w:proofErr w:type="spellStart"/>
      <w:r w:rsidR="00015DA4" w:rsidRPr="00913E52">
        <w:rPr>
          <w:rFonts w:ascii="Georgia" w:hAnsi="Georgia" w:cs="Times New Roman"/>
          <w:sz w:val="20"/>
          <w:szCs w:val="20"/>
          <w:lang w:val="ro-RO"/>
        </w:rPr>
        <w:t>adreseaza</w:t>
      </w:r>
      <w:proofErr w:type="spellEnd"/>
      <w:r w:rsidR="00015DA4" w:rsidRPr="00913E52">
        <w:rPr>
          <w:rFonts w:ascii="Georgia" w:hAnsi="Georgia" w:cs="Times New Roman"/>
          <w:sz w:val="20"/>
          <w:szCs w:val="20"/>
          <w:lang w:val="ro-RO"/>
        </w:rPr>
        <w:t xml:space="preserve"> persoanelor fizice care devin clienti titulari de cont curent ai Bancii Transilvania prin finalizarea procesului de deschidere de cont 100% online prin BT </w:t>
      </w:r>
      <w:proofErr w:type="spellStart"/>
      <w:r w:rsidR="00015DA4" w:rsidRPr="00913E52">
        <w:rPr>
          <w:rFonts w:ascii="Georgia" w:hAnsi="Georgia" w:cs="Times New Roman"/>
          <w:sz w:val="20"/>
          <w:szCs w:val="20"/>
          <w:lang w:val="ro-RO"/>
        </w:rPr>
        <w:t>Pay</w:t>
      </w:r>
      <w:proofErr w:type="spellEnd"/>
      <w:r w:rsidR="00015DA4" w:rsidRPr="00913E52">
        <w:rPr>
          <w:rFonts w:ascii="Georgia" w:hAnsi="Georgia" w:cs="Times New Roman"/>
          <w:sz w:val="20"/>
          <w:szCs w:val="20"/>
          <w:lang w:val="ro-RO"/>
        </w:rPr>
        <w:t xml:space="preserve"> in perioada </w:t>
      </w:r>
      <w:r w:rsidR="00A0154C">
        <w:rPr>
          <w:rFonts w:ascii="Georgia" w:hAnsi="Georgia" w:cs="Times New Roman"/>
          <w:sz w:val="20"/>
          <w:szCs w:val="20"/>
          <w:lang w:val="ro-RO"/>
        </w:rPr>
        <w:t>indicata</w:t>
      </w:r>
      <w:r w:rsidR="00015DA4" w:rsidRPr="00913E52">
        <w:rPr>
          <w:rFonts w:ascii="Georgia" w:hAnsi="Georgia" w:cs="Times New Roman"/>
          <w:sz w:val="20"/>
          <w:szCs w:val="20"/>
          <w:lang w:val="ro-RO"/>
        </w:rPr>
        <w:t xml:space="preserve">  </w:t>
      </w:r>
      <w:r w:rsidRPr="00913E52">
        <w:rPr>
          <w:rFonts w:ascii="Georgia" w:hAnsi="Georgia" w:cs="Times New Roman"/>
          <w:sz w:val="20"/>
          <w:szCs w:val="20"/>
          <w:lang w:val="ro-RO"/>
        </w:rPr>
        <w:t xml:space="preserve">la </w:t>
      </w:r>
      <w:r w:rsidR="00A0154C">
        <w:rPr>
          <w:rFonts w:ascii="Georgia" w:hAnsi="Georgia" w:cs="Times New Roman"/>
          <w:sz w:val="20"/>
          <w:szCs w:val="20"/>
          <w:lang w:val="ro-RO"/>
        </w:rPr>
        <w:t xml:space="preserve">art. 2.1. din prezentul regulament, la </w:t>
      </w:r>
      <w:r w:rsidRPr="00913E52">
        <w:rPr>
          <w:rFonts w:ascii="Georgia" w:hAnsi="Georgia" w:cs="Times New Roman"/>
          <w:sz w:val="20"/>
          <w:szCs w:val="20"/>
          <w:lang w:val="ro-RO"/>
        </w:rPr>
        <w:t xml:space="preserve">standul BT din interiorul festivalului Kimaro. </w:t>
      </w:r>
    </w:p>
    <w:p w14:paraId="40FAB0DD" w14:textId="7DE997BB" w:rsidR="00015DA4" w:rsidRPr="00015DA4" w:rsidRDefault="00015DA4" w:rsidP="00015DA4">
      <w:pPr>
        <w:numPr>
          <w:ilvl w:val="0"/>
          <w:numId w:val="4"/>
        </w:numPr>
        <w:autoSpaceDE w:val="0"/>
        <w:autoSpaceDN w:val="0"/>
        <w:spacing w:after="0" w:line="276" w:lineRule="auto"/>
        <w:jc w:val="both"/>
        <w:rPr>
          <w:rFonts w:ascii="Georgia" w:hAnsi="Georgia" w:cs="Times New Roman"/>
          <w:sz w:val="20"/>
          <w:szCs w:val="20"/>
          <w:lang w:val="ro-RO"/>
        </w:rPr>
      </w:pPr>
      <w:r w:rsidRPr="00015DA4">
        <w:rPr>
          <w:rFonts w:ascii="Georgia" w:hAnsi="Georgia" w:cs="Times New Roman"/>
          <w:sz w:val="20"/>
          <w:szCs w:val="20"/>
          <w:lang w:val="ro-RO"/>
        </w:rPr>
        <w:lastRenderedPageBreak/>
        <w:t>Aplicantii trebuie sa aiba domiciliul in Romania,  varsta de minim 18 ani, act de identitate emis de autoritatile romane (respectiv CI sau EC) si s</w:t>
      </w:r>
      <w:r w:rsidR="00893C88">
        <w:rPr>
          <w:rFonts w:ascii="Georgia" w:hAnsi="Georgia" w:cs="Times New Roman"/>
          <w:sz w:val="20"/>
          <w:szCs w:val="20"/>
          <w:lang w:val="ro-RO"/>
        </w:rPr>
        <w:t>a</w:t>
      </w:r>
      <w:r w:rsidRPr="00015DA4">
        <w:rPr>
          <w:rFonts w:ascii="Georgia" w:hAnsi="Georgia" w:cs="Times New Roman"/>
          <w:sz w:val="20"/>
          <w:szCs w:val="20"/>
          <w:lang w:val="ro-RO"/>
        </w:rPr>
        <w:t xml:space="preserve"> nu fie deja</w:t>
      </w:r>
      <w:r w:rsidR="00893C88">
        <w:rPr>
          <w:rFonts w:ascii="Georgia" w:hAnsi="Georgia" w:cs="Times New Roman"/>
          <w:sz w:val="20"/>
          <w:szCs w:val="20"/>
          <w:lang w:val="ro-RO"/>
        </w:rPr>
        <w:t xml:space="preserve"> </w:t>
      </w:r>
      <w:r w:rsidRPr="00015DA4">
        <w:rPr>
          <w:rFonts w:ascii="Georgia" w:hAnsi="Georgia" w:cs="Times New Roman"/>
          <w:sz w:val="20"/>
          <w:szCs w:val="20"/>
          <w:lang w:val="ro-RO"/>
        </w:rPr>
        <w:t xml:space="preserve">clienti titulari de cont curent ai Bancii Transilvania la </w:t>
      </w:r>
      <w:r w:rsidR="00CE1C9E">
        <w:rPr>
          <w:rFonts w:ascii="Georgia" w:hAnsi="Georgia" w:cs="Times New Roman"/>
          <w:sz w:val="20"/>
          <w:szCs w:val="20"/>
          <w:lang w:val="ro-RO"/>
        </w:rPr>
        <w:t xml:space="preserve">momentul </w:t>
      </w:r>
      <w:r w:rsidRPr="00015DA4">
        <w:rPr>
          <w:rFonts w:ascii="Georgia" w:hAnsi="Georgia" w:cs="Times New Roman"/>
          <w:sz w:val="20"/>
          <w:szCs w:val="20"/>
          <w:lang w:val="ro-RO"/>
        </w:rPr>
        <w:t xml:space="preserve">aplicarii; </w:t>
      </w:r>
    </w:p>
    <w:p w14:paraId="0735DE84" w14:textId="769B1441" w:rsidR="008637C7" w:rsidRDefault="00015DA4" w:rsidP="008637C7">
      <w:pPr>
        <w:numPr>
          <w:ilvl w:val="0"/>
          <w:numId w:val="4"/>
        </w:numPr>
        <w:autoSpaceDE w:val="0"/>
        <w:autoSpaceDN w:val="0"/>
        <w:spacing w:after="0" w:line="276" w:lineRule="auto"/>
        <w:jc w:val="both"/>
        <w:rPr>
          <w:rFonts w:ascii="Georgia" w:hAnsi="Georgia" w:cs="Times New Roman"/>
          <w:sz w:val="20"/>
          <w:szCs w:val="20"/>
          <w:lang w:val="ro-RO"/>
        </w:rPr>
      </w:pPr>
      <w:r w:rsidRPr="00015DA4">
        <w:rPr>
          <w:rFonts w:ascii="Georgia" w:hAnsi="Georgia" w:cs="Times New Roman"/>
          <w:sz w:val="20"/>
          <w:szCs w:val="20"/>
          <w:lang w:val="ro-RO"/>
        </w:rPr>
        <w:t xml:space="preserve">Sunt eligibile pentru extragere doar persoanele fizice care au aplicat si </w:t>
      </w:r>
      <w:r w:rsidR="00893C88">
        <w:rPr>
          <w:rFonts w:ascii="Georgia" w:hAnsi="Georgia" w:cs="Times New Roman"/>
          <w:sz w:val="20"/>
          <w:szCs w:val="20"/>
          <w:lang w:val="ro-RO"/>
        </w:rPr>
        <w:t xml:space="preserve">au </w:t>
      </w:r>
      <w:r w:rsidRPr="00015DA4">
        <w:rPr>
          <w:rFonts w:ascii="Georgia" w:hAnsi="Georgia" w:cs="Times New Roman"/>
          <w:sz w:val="20"/>
          <w:szCs w:val="20"/>
          <w:lang w:val="ro-RO"/>
        </w:rPr>
        <w:t>devenit clienti titulari de cont curent ai Bancii Transilvania in perioada campaniei, prin aplicatia BT Pay</w:t>
      </w:r>
      <w:r w:rsidR="00144D4B">
        <w:rPr>
          <w:rFonts w:ascii="Georgia" w:hAnsi="Georgia" w:cs="Times New Roman"/>
          <w:sz w:val="20"/>
          <w:szCs w:val="20"/>
          <w:lang w:val="ro-RO"/>
        </w:rPr>
        <w:t xml:space="preserve">. </w:t>
      </w:r>
    </w:p>
    <w:p w14:paraId="691AC441" w14:textId="77777777" w:rsidR="00D46DF0" w:rsidRDefault="00D46DF0" w:rsidP="00D46DF0">
      <w:pPr>
        <w:autoSpaceDE w:val="0"/>
        <w:autoSpaceDN w:val="0"/>
        <w:spacing w:after="0" w:line="276" w:lineRule="auto"/>
        <w:jc w:val="both"/>
        <w:rPr>
          <w:rFonts w:ascii="Georgia" w:hAnsi="Georgia" w:cs="Times New Roman"/>
          <w:sz w:val="20"/>
          <w:szCs w:val="20"/>
          <w:lang w:val="ro-RO"/>
        </w:rPr>
      </w:pPr>
    </w:p>
    <w:p w14:paraId="7C5AB581" w14:textId="77777777" w:rsidR="004B3738" w:rsidRPr="00893C88" w:rsidRDefault="004B3738" w:rsidP="004B3738">
      <w:pPr>
        <w:autoSpaceDE w:val="0"/>
        <w:autoSpaceDN w:val="0"/>
        <w:spacing w:after="0" w:line="276" w:lineRule="auto"/>
        <w:ind w:left="139"/>
        <w:jc w:val="both"/>
        <w:rPr>
          <w:rFonts w:ascii="Georgia" w:hAnsi="Georgia" w:cs="Times New Roman"/>
          <w:sz w:val="20"/>
          <w:szCs w:val="20"/>
          <w:lang w:val="ro-RO"/>
        </w:rPr>
      </w:pPr>
    </w:p>
    <w:p w14:paraId="55EAA6D3" w14:textId="2F22B5DD" w:rsidR="008637C7" w:rsidRPr="00BE2E53" w:rsidRDefault="008637C7" w:rsidP="008637C7">
      <w:pPr>
        <w:pStyle w:val="Default"/>
        <w:spacing w:line="276" w:lineRule="auto"/>
        <w:jc w:val="both"/>
        <w:rPr>
          <w:b/>
          <w:bCs/>
          <w:color w:val="auto"/>
          <w:sz w:val="20"/>
          <w:szCs w:val="20"/>
        </w:rPr>
      </w:pPr>
      <w:r w:rsidRPr="00BE2E53">
        <w:rPr>
          <w:b/>
          <w:bCs/>
          <w:color w:val="auto"/>
          <w:sz w:val="20"/>
          <w:szCs w:val="20"/>
        </w:rPr>
        <w:t>SECTIUNEA V. MECANISMUL CAMPANIEI</w:t>
      </w:r>
    </w:p>
    <w:p w14:paraId="260ED614" w14:textId="77777777" w:rsidR="008637C7" w:rsidRPr="00BE2E53" w:rsidRDefault="008637C7" w:rsidP="008637C7">
      <w:pPr>
        <w:pStyle w:val="Default"/>
        <w:spacing w:line="276" w:lineRule="auto"/>
        <w:jc w:val="both"/>
        <w:rPr>
          <w:b/>
          <w:bCs/>
          <w:color w:val="auto"/>
          <w:sz w:val="20"/>
          <w:szCs w:val="20"/>
        </w:rPr>
      </w:pPr>
    </w:p>
    <w:p w14:paraId="64189F9D" w14:textId="2001FE80" w:rsidR="008637C7" w:rsidRDefault="00FB12B9" w:rsidP="00144D4B">
      <w:pPr>
        <w:spacing w:line="276" w:lineRule="auto"/>
        <w:rPr>
          <w:rFonts w:ascii="Georgia" w:hAnsi="Georgia"/>
          <w:color w:val="000000"/>
          <w:sz w:val="20"/>
          <w:szCs w:val="20"/>
          <w:shd w:val="clear" w:color="auto" w:fill="FFFFFF"/>
          <w:lang w:val="ro-RO"/>
        </w:rPr>
      </w:pPr>
      <w:r>
        <w:rPr>
          <w:rFonts w:ascii="Georgia" w:hAnsi="Georgia" w:cs="Arial"/>
          <w:sz w:val="20"/>
          <w:szCs w:val="20"/>
          <w:lang w:val="it-IT" w:eastAsia="ar-SA"/>
        </w:rPr>
        <w:t>5</w:t>
      </w:r>
      <w:r w:rsidR="008637C7" w:rsidRPr="00BE2E53">
        <w:rPr>
          <w:rFonts w:ascii="Georgia" w:hAnsi="Georgia" w:cs="Arial"/>
          <w:sz w:val="20"/>
          <w:szCs w:val="20"/>
          <w:lang w:val="it-IT" w:eastAsia="ar-SA"/>
        </w:rPr>
        <w:t xml:space="preserve">.1. </w:t>
      </w:r>
      <w:r w:rsidR="008637C7" w:rsidRPr="00BE2E53">
        <w:rPr>
          <w:rFonts w:ascii="Georgia" w:hAnsi="Georgia" w:cs="Times New Roman"/>
          <w:sz w:val="20"/>
          <w:szCs w:val="20"/>
        </w:rPr>
        <w:t xml:space="preserve">Persoanele fizice indicate la pct.3.1 care </w:t>
      </w:r>
      <w:r w:rsidR="004B3738">
        <w:rPr>
          <w:rFonts w:ascii="Georgia" w:hAnsi="Georgia" w:cs="Times New Roman"/>
          <w:sz w:val="20"/>
          <w:szCs w:val="20"/>
        </w:rPr>
        <w:t xml:space="preserve">devin clienti BT </w:t>
      </w:r>
      <w:r w:rsidR="008637C7">
        <w:rPr>
          <w:rFonts w:ascii="Georgia" w:hAnsi="Georgia" w:cs="Times New Roman"/>
          <w:sz w:val="20"/>
          <w:szCs w:val="20"/>
        </w:rPr>
        <w:t>titular</w:t>
      </w:r>
      <w:r w:rsidR="004B3738">
        <w:rPr>
          <w:rFonts w:ascii="Georgia" w:hAnsi="Georgia" w:cs="Times New Roman"/>
          <w:sz w:val="20"/>
          <w:szCs w:val="20"/>
        </w:rPr>
        <w:t>i de</w:t>
      </w:r>
      <w:r w:rsidR="008637C7">
        <w:rPr>
          <w:rFonts w:ascii="Georgia" w:hAnsi="Georgia" w:cs="Times New Roman"/>
          <w:sz w:val="20"/>
          <w:szCs w:val="20"/>
        </w:rPr>
        <w:t xml:space="preserve"> cont </w:t>
      </w:r>
      <w:r w:rsidR="00436C3F">
        <w:rPr>
          <w:rFonts w:ascii="Georgia" w:hAnsi="Georgia" w:cs="Times New Roman"/>
          <w:sz w:val="20"/>
          <w:szCs w:val="20"/>
        </w:rPr>
        <w:t>prin</w:t>
      </w:r>
      <w:r w:rsidR="00144D4B">
        <w:rPr>
          <w:rFonts w:ascii="Georgia" w:hAnsi="Georgia" w:cs="Times New Roman"/>
          <w:sz w:val="20"/>
          <w:szCs w:val="20"/>
        </w:rPr>
        <w:t xml:space="preserve"> intermediul</w:t>
      </w:r>
      <w:r w:rsidR="00436C3F">
        <w:rPr>
          <w:rFonts w:ascii="Georgia" w:hAnsi="Georgia" w:cs="Times New Roman"/>
          <w:sz w:val="20"/>
          <w:szCs w:val="20"/>
        </w:rPr>
        <w:t xml:space="preserve"> aplicati</w:t>
      </w:r>
      <w:r w:rsidR="00144D4B">
        <w:rPr>
          <w:rFonts w:ascii="Georgia" w:hAnsi="Georgia" w:cs="Times New Roman"/>
          <w:sz w:val="20"/>
          <w:szCs w:val="20"/>
        </w:rPr>
        <w:t>ei</w:t>
      </w:r>
      <w:r w:rsidR="00436C3F">
        <w:rPr>
          <w:rFonts w:ascii="Georgia" w:hAnsi="Georgia" w:cs="Times New Roman"/>
          <w:sz w:val="20"/>
          <w:szCs w:val="20"/>
        </w:rPr>
        <w:t xml:space="preserve"> BT Pay </w:t>
      </w:r>
      <w:r w:rsidR="00144D4B">
        <w:rPr>
          <w:rFonts w:ascii="Georgia" w:hAnsi="Georgia" w:cs="Times New Roman"/>
          <w:sz w:val="20"/>
          <w:szCs w:val="20"/>
        </w:rPr>
        <w:t xml:space="preserve">la standul BT din </w:t>
      </w:r>
      <w:proofErr w:type="spellStart"/>
      <w:r w:rsidR="00436C3F">
        <w:rPr>
          <w:rFonts w:ascii="Georgia" w:hAnsi="Georgia" w:cs="Times New Roman"/>
          <w:sz w:val="20"/>
          <w:szCs w:val="20"/>
        </w:rPr>
        <w:t>int</w:t>
      </w:r>
      <w:r w:rsidR="00144D4B">
        <w:rPr>
          <w:rFonts w:ascii="Georgia" w:hAnsi="Georgia" w:cs="Times New Roman"/>
          <w:sz w:val="20"/>
          <w:szCs w:val="20"/>
        </w:rPr>
        <w:t>eriorul</w:t>
      </w:r>
      <w:proofErr w:type="spellEnd"/>
      <w:r w:rsidR="00436C3F">
        <w:rPr>
          <w:rFonts w:ascii="Georgia" w:hAnsi="Georgia" w:cs="Times New Roman"/>
          <w:sz w:val="20"/>
          <w:szCs w:val="20"/>
        </w:rPr>
        <w:t xml:space="preserve"> </w:t>
      </w:r>
      <w:proofErr w:type="spellStart"/>
      <w:r w:rsidR="00436C3F">
        <w:rPr>
          <w:rFonts w:ascii="Georgia" w:hAnsi="Georgia" w:cs="Times New Roman"/>
          <w:sz w:val="20"/>
          <w:szCs w:val="20"/>
        </w:rPr>
        <w:t>festivalului</w:t>
      </w:r>
      <w:proofErr w:type="spellEnd"/>
      <w:r w:rsidR="00144D4B">
        <w:rPr>
          <w:rFonts w:ascii="Georgia" w:hAnsi="Georgia" w:cs="Times New Roman"/>
          <w:sz w:val="20"/>
          <w:szCs w:val="20"/>
        </w:rPr>
        <w:t xml:space="preserve"> Kimaro</w:t>
      </w:r>
      <w:r w:rsidR="004205E1">
        <w:rPr>
          <w:rFonts w:ascii="Georgia" w:hAnsi="Georgia" w:cs="Times New Roman"/>
          <w:sz w:val="20"/>
          <w:szCs w:val="20"/>
        </w:rPr>
        <w:t xml:space="preserve">, </w:t>
      </w:r>
      <w:r w:rsidR="008637C7">
        <w:rPr>
          <w:rFonts w:ascii="Georgia" w:hAnsi="Georgia" w:cs="Times New Roman"/>
          <w:sz w:val="20"/>
          <w:szCs w:val="20"/>
        </w:rPr>
        <w:t xml:space="preserve">in </w:t>
      </w:r>
      <w:proofErr w:type="spellStart"/>
      <w:r w:rsidR="008637C7">
        <w:rPr>
          <w:rFonts w:ascii="Georgia" w:hAnsi="Georgia" w:cs="Times New Roman"/>
          <w:sz w:val="20"/>
          <w:szCs w:val="20"/>
        </w:rPr>
        <w:t>perioada</w:t>
      </w:r>
      <w:proofErr w:type="spellEnd"/>
      <w:r w:rsidR="008637C7">
        <w:rPr>
          <w:rFonts w:ascii="Georgia" w:hAnsi="Georgia" w:cs="Times New Roman"/>
          <w:sz w:val="20"/>
          <w:szCs w:val="20"/>
        </w:rPr>
        <w:t xml:space="preserve"> </w:t>
      </w:r>
      <w:proofErr w:type="spellStart"/>
      <w:r w:rsidR="008637C7">
        <w:rPr>
          <w:rFonts w:ascii="Georgia" w:hAnsi="Georgia" w:cs="Times New Roman"/>
          <w:sz w:val="20"/>
          <w:szCs w:val="20"/>
        </w:rPr>
        <w:t>campaniei</w:t>
      </w:r>
      <w:proofErr w:type="spellEnd"/>
      <w:r w:rsidR="004205E1">
        <w:rPr>
          <w:rFonts w:ascii="Georgia" w:hAnsi="Georgia" w:cs="Times New Roman"/>
          <w:sz w:val="20"/>
          <w:szCs w:val="20"/>
        </w:rPr>
        <w:t xml:space="preserve">, </w:t>
      </w:r>
      <w:r w:rsidR="00144D4B">
        <w:rPr>
          <w:rFonts w:ascii="Georgia" w:hAnsi="Georgia" w:cs="Times New Roman"/>
          <w:sz w:val="20"/>
          <w:szCs w:val="20"/>
        </w:rPr>
        <w:t xml:space="preserve">pot </w:t>
      </w:r>
      <w:proofErr w:type="spellStart"/>
      <w:r w:rsidR="00144D4B">
        <w:rPr>
          <w:rFonts w:ascii="Georgia" w:hAnsi="Georgia" w:cs="Times New Roman"/>
          <w:sz w:val="20"/>
          <w:szCs w:val="20"/>
        </w:rPr>
        <w:t>extrage</w:t>
      </w:r>
      <w:proofErr w:type="spellEnd"/>
      <w:r w:rsidR="00144D4B">
        <w:rPr>
          <w:rFonts w:ascii="Georgia" w:hAnsi="Georgia" w:cs="Times New Roman"/>
          <w:sz w:val="20"/>
          <w:szCs w:val="20"/>
        </w:rPr>
        <w:t xml:space="preserve"> </w:t>
      </w:r>
      <w:proofErr w:type="spellStart"/>
      <w:r w:rsidR="004B3738">
        <w:rPr>
          <w:rFonts w:ascii="Georgia" w:hAnsi="Georgia" w:cs="Times New Roman"/>
          <w:sz w:val="20"/>
          <w:szCs w:val="20"/>
        </w:rPr>
        <w:t>unul</w:t>
      </w:r>
      <w:proofErr w:type="spellEnd"/>
      <w:r w:rsidR="004B3738">
        <w:rPr>
          <w:rFonts w:ascii="Georgia" w:hAnsi="Georgia" w:cs="Times New Roman"/>
          <w:sz w:val="20"/>
          <w:szCs w:val="20"/>
        </w:rPr>
        <w:t xml:space="preserve"> </w:t>
      </w:r>
      <w:proofErr w:type="spellStart"/>
      <w:r w:rsidR="004B3738">
        <w:rPr>
          <w:rFonts w:ascii="Georgia" w:hAnsi="Georgia" w:cs="Times New Roman"/>
          <w:sz w:val="20"/>
          <w:szCs w:val="20"/>
        </w:rPr>
        <w:t>dintre</w:t>
      </w:r>
      <w:proofErr w:type="spellEnd"/>
      <w:r w:rsidR="004B3738">
        <w:rPr>
          <w:rFonts w:ascii="Georgia" w:hAnsi="Georgia" w:cs="Times New Roman"/>
          <w:sz w:val="20"/>
          <w:szCs w:val="20"/>
        </w:rPr>
        <w:t xml:space="preserve"> </w:t>
      </w:r>
      <w:proofErr w:type="spellStart"/>
      <w:r w:rsidR="004B3738">
        <w:rPr>
          <w:rFonts w:ascii="Georgia" w:hAnsi="Georgia" w:cs="Times New Roman"/>
          <w:sz w:val="20"/>
          <w:szCs w:val="20"/>
        </w:rPr>
        <w:t>cele</w:t>
      </w:r>
      <w:proofErr w:type="spellEnd"/>
      <w:r w:rsidR="004B3738">
        <w:rPr>
          <w:rFonts w:ascii="Georgia" w:hAnsi="Georgia" w:cs="Times New Roman"/>
          <w:sz w:val="20"/>
          <w:szCs w:val="20"/>
        </w:rPr>
        <w:t xml:space="preserve"> 1000 de </w:t>
      </w:r>
      <w:proofErr w:type="spellStart"/>
      <w:r w:rsidR="004B3738">
        <w:rPr>
          <w:rFonts w:ascii="Georgia" w:hAnsi="Georgia" w:cs="Times New Roman"/>
          <w:sz w:val="20"/>
          <w:szCs w:val="20"/>
        </w:rPr>
        <w:t>cartonase</w:t>
      </w:r>
      <w:proofErr w:type="spellEnd"/>
      <w:r w:rsidR="00144D4B">
        <w:rPr>
          <w:rFonts w:ascii="Georgia" w:hAnsi="Georgia" w:cs="Times New Roman"/>
          <w:sz w:val="20"/>
          <w:szCs w:val="20"/>
        </w:rPr>
        <w:t xml:space="preserve"> </w:t>
      </w:r>
      <w:proofErr w:type="spellStart"/>
      <w:r w:rsidR="00144D4B">
        <w:rPr>
          <w:rFonts w:ascii="Georgia" w:hAnsi="Georgia" w:cs="Times New Roman"/>
          <w:sz w:val="20"/>
          <w:szCs w:val="20"/>
        </w:rPr>
        <w:t>razuibile</w:t>
      </w:r>
      <w:proofErr w:type="spellEnd"/>
      <w:r w:rsidR="004B3738">
        <w:rPr>
          <w:rFonts w:ascii="Georgia" w:hAnsi="Georgia" w:cs="Times New Roman"/>
          <w:sz w:val="20"/>
          <w:szCs w:val="20"/>
        </w:rPr>
        <w:t xml:space="preserve"> </w:t>
      </w:r>
      <w:proofErr w:type="spellStart"/>
      <w:r w:rsidR="004B3738">
        <w:rPr>
          <w:rFonts w:ascii="Georgia" w:hAnsi="Georgia" w:cs="Times New Roman"/>
          <w:sz w:val="20"/>
          <w:szCs w:val="20"/>
        </w:rPr>
        <w:t>castigatoare</w:t>
      </w:r>
      <w:proofErr w:type="spellEnd"/>
      <w:r w:rsidR="004B3738">
        <w:rPr>
          <w:rFonts w:ascii="Georgia" w:hAnsi="Georgia" w:cs="Times New Roman"/>
          <w:sz w:val="20"/>
          <w:szCs w:val="20"/>
        </w:rPr>
        <w:t xml:space="preserve"> care </w:t>
      </w:r>
      <w:proofErr w:type="spellStart"/>
      <w:r w:rsidR="004B3738">
        <w:rPr>
          <w:rFonts w:ascii="Georgia" w:hAnsi="Georgia" w:cs="Times New Roman"/>
          <w:sz w:val="20"/>
          <w:szCs w:val="20"/>
        </w:rPr>
        <w:t>contin</w:t>
      </w:r>
      <w:proofErr w:type="spellEnd"/>
      <w:r w:rsidR="004B3738">
        <w:rPr>
          <w:rFonts w:ascii="Georgia" w:hAnsi="Georgia" w:cs="Times New Roman"/>
          <w:sz w:val="20"/>
          <w:szCs w:val="20"/>
        </w:rPr>
        <w:t xml:space="preserve"> </w:t>
      </w:r>
      <w:proofErr w:type="spellStart"/>
      <w:r w:rsidR="004B3738">
        <w:rPr>
          <w:rFonts w:ascii="Georgia" w:hAnsi="Georgia" w:cs="Times New Roman"/>
          <w:sz w:val="20"/>
          <w:szCs w:val="20"/>
        </w:rPr>
        <w:t>premiile</w:t>
      </w:r>
      <w:proofErr w:type="spellEnd"/>
      <w:r w:rsidR="004B3738">
        <w:rPr>
          <w:rFonts w:ascii="Georgia" w:hAnsi="Georgia" w:cs="Times New Roman"/>
          <w:sz w:val="20"/>
          <w:szCs w:val="20"/>
        </w:rPr>
        <w:t xml:space="preserve"> </w:t>
      </w:r>
      <w:proofErr w:type="spellStart"/>
      <w:r w:rsidR="004B3738">
        <w:rPr>
          <w:rFonts w:ascii="Georgia" w:hAnsi="Georgia" w:cs="Times New Roman"/>
          <w:sz w:val="20"/>
          <w:szCs w:val="20"/>
        </w:rPr>
        <w:t>mentionate</w:t>
      </w:r>
      <w:proofErr w:type="spellEnd"/>
      <w:r w:rsidR="004B3738">
        <w:rPr>
          <w:rFonts w:ascii="Georgia" w:hAnsi="Georgia" w:cs="Times New Roman"/>
          <w:sz w:val="20"/>
          <w:szCs w:val="20"/>
        </w:rPr>
        <w:t xml:space="preserve"> in </w:t>
      </w:r>
      <w:proofErr w:type="spellStart"/>
      <w:r w:rsidR="004B3738">
        <w:rPr>
          <w:rFonts w:ascii="Georgia" w:hAnsi="Georgia" w:cs="Times New Roman"/>
          <w:sz w:val="20"/>
          <w:szCs w:val="20"/>
        </w:rPr>
        <w:t>sectiunea</w:t>
      </w:r>
      <w:proofErr w:type="spellEnd"/>
      <w:r w:rsidR="004B3738">
        <w:rPr>
          <w:rFonts w:ascii="Georgia" w:hAnsi="Georgia" w:cs="Times New Roman"/>
          <w:sz w:val="20"/>
          <w:szCs w:val="20"/>
        </w:rPr>
        <w:t xml:space="preserve"> </w:t>
      </w:r>
      <w:r>
        <w:rPr>
          <w:rFonts w:ascii="Georgia" w:hAnsi="Georgia" w:cs="Times New Roman"/>
          <w:sz w:val="20"/>
          <w:szCs w:val="20"/>
        </w:rPr>
        <w:t>6</w:t>
      </w:r>
      <w:r w:rsidR="004B3738">
        <w:rPr>
          <w:rFonts w:ascii="Georgia" w:hAnsi="Georgia" w:cs="Times New Roman"/>
          <w:sz w:val="20"/>
          <w:szCs w:val="20"/>
        </w:rPr>
        <w:t xml:space="preserve">.1. </w:t>
      </w:r>
    </w:p>
    <w:p w14:paraId="0CE05C83" w14:textId="77777777" w:rsidR="00144D4B" w:rsidRPr="00144D4B" w:rsidRDefault="00144D4B" w:rsidP="00144D4B">
      <w:pPr>
        <w:spacing w:line="276" w:lineRule="auto"/>
        <w:rPr>
          <w:rFonts w:ascii="Georgia" w:hAnsi="Georgia"/>
          <w:color w:val="000000"/>
          <w:sz w:val="20"/>
          <w:szCs w:val="20"/>
          <w:shd w:val="clear" w:color="auto" w:fill="FFFFFF"/>
          <w:lang w:val="ro-RO"/>
        </w:rPr>
      </w:pPr>
    </w:p>
    <w:p w14:paraId="7B4FB28E" w14:textId="078D38B0" w:rsidR="004B3738" w:rsidRDefault="008637C7" w:rsidP="008637C7">
      <w:pPr>
        <w:tabs>
          <w:tab w:val="left" w:pos="8039"/>
        </w:tabs>
        <w:suppressAutoHyphens/>
        <w:spacing w:line="276" w:lineRule="auto"/>
        <w:jc w:val="both"/>
        <w:rPr>
          <w:rFonts w:ascii="Georgia" w:hAnsi="Georgia" w:cs="Arial"/>
          <w:b/>
          <w:sz w:val="20"/>
          <w:szCs w:val="20"/>
          <w:lang w:val="it-IT" w:eastAsia="ar-SA"/>
        </w:rPr>
      </w:pPr>
      <w:r w:rsidRPr="00BE2E53">
        <w:rPr>
          <w:rFonts w:ascii="Georgia" w:hAnsi="Georgia"/>
          <w:b/>
          <w:bCs/>
          <w:sz w:val="20"/>
          <w:szCs w:val="20"/>
        </w:rPr>
        <w:t>SECTIUNEA V</w:t>
      </w:r>
      <w:r w:rsidR="00FB12B9">
        <w:rPr>
          <w:rFonts w:ascii="Georgia" w:hAnsi="Georgia"/>
          <w:b/>
          <w:bCs/>
          <w:sz w:val="20"/>
          <w:szCs w:val="20"/>
        </w:rPr>
        <w:t>I</w:t>
      </w:r>
      <w:r w:rsidRPr="00BE2E53">
        <w:rPr>
          <w:rFonts w:ascii="Georgia" w:hAnsi="Georgia"/>
          <w:b/>
          <w:bCs/>
          <w:sz w:val="20"/>
          <w:szCs w:val="20"/>
        </w:rPr>
        <w:t>.</w:t>
      </w:r>
      <w:r w:rsidR="004B3738">
        <w:rPr>
          <w:rFonts w:ascii="Georgia" w:hAnsi="Georgia"/>
          <w:b/>
          <w:bCs/>
          <w:sz w:val="20"/>
          <w:szCs w:val="20"/>
        </w:rPr>
        <w:t xml:space="preserve"> PREMII SI</w:t>
      </w:r>
      <w:r w:rsidRPr="00BE2E53">
        <w:rPr>
          <w:rFonts w:ascii="Georgia" w:hAnsi="Georgia"/>
          <w:b/>
          <w:bCs/>
          <w:sz w:val="20"/>
          <w:szCs w:val="20"/>
        </w:rPr>
        <w:t xml:space="preserve"> </w:t>
      </w:r>
      <w:r w:rsidRPr="00BE2E53">
        <w:rPr>
          <w:rFonts w:ascii="Georgia" w:hAnsi="Georgia" w:cs="Arial"/>
          <w:b/>
          <w:sz w:val="20"/>
          <w:szCs w:val="20"/>
          <w:lang w:eastAsia="ar-SA"/>
        </w:rPr>
        <w:t>A</w:t>
      </w:r>
      <w:r w:rsidRPr="00BE2E53">
        <w:rPr>
          <w:rFonts w:ascii="Georgia" w:hAnsi="Georgia" w:cs="Arial"/>
          <w:b/>
          <w:sz w:val="20"/>
          <w:szCs w:val="20"/>
          <w:lang w:val="it-IT" w:eastAsia="ar-SA"/>
        </w:rPr>
        <w:t>CORDAREA PREMIILOR</w:t>
      </w:r>
    </w:p>
    <w:p w14:paraId="1FB03329" w14:textId="3F08BFC8" w:rsidR="008637C7" w:rsidRDefault="00FB12B9" w:rsidP="004B3738">
      <w:pPr>
        <w:tabs>
          <w:tab w:val="left" w:pos="8039"/>
        </w:tabs>
        <w:suppressAutoHyphens/>
        <w:spacing w:line="276" w:lineRule="auto"/>
        <w:jc w:val="both"/>
        <w:rPr>
          <w:rFonts w:ascii="Georgia" w:hAnsi="Georgia" w:cs="Arial"/>
          <w:b/>
          <w:sz w:val="20"/>
          <w:szCs w:val="20"/>
          <w:lang w:eastAsia="ar-SA"/>
        </w:rPr>
      </w:pPr>
      <w:r>
        <w:rPr>
          <w:rFonts w:ascii="Georgia" w:hAnsi="Georgia" w:cs="Arial"/>
          <w:b/>
          <w:sz w:val="20"/>
          <w:szCs w:val="20"/>
          <w:lang w:val="it-IT" w:eastAsia="ar-SA"/>
        </w:rPr>
        <w:t>6</w:t>
      </w:r>
      <w:r w:rsidR="004B3738">
        <w:rPr>
          <w:rFonts w:ascii="Georgia" w:hAnsi="Georgia" w:cs="Arial"/>
          <w:b/>
          <w:sz w:val="20"/>
          <w:szCs w:val="20"/>
          <w:lang w:val="it-IT" w:eastAsia="ar-SA"/>
        </w:rPr>
        <w:t>.1</w:t>
      </w:r>
      <w:r w:rsidR="00457388">
        <w:rPr>
          <w:rFonts w:ascii="Georgia" w:hAnsi="Georgia" w:cs="Arial"/>
          <w:b/>
          <w:sz w:val="20"/>
          <w:szCs w:val="20"/>
          <w:lang w:val="it-IT" w:eastAsia="ar-SA"/>
        </w:rPr>
        <w:t>.</w:t>
      </w:r>
      <w:r w:rsidR="004B3738">
        <w:rPr>
          <w:rFonts w:ascii="Georgia" w:hAnsi="Georgia" w:cs="Arial"/>
          <w:b/>
          <w:sz w:val="20"/>
          <w:szCs w:val="20"/>
          <w:lang w:val="it-IT" w:eastAsia="ar-SA"/>
        </w:rPr>
        <w:t xml:space="preserve"> </w:t>
      </w:r>
      <w:r w:rsidR="004B3738" w:rsidRPr="004B3738">
        <w:rPr>
          <w:rFonts w:ascii="Georgia" w:hAnsi="Georgia" w:cs="Arial"/>
          <w:b/>
          <w:sz w:val="20"/>
          <w:szCs w:val="20"/>
          <w:lang w:eastAsia="ar-SA"/>
        </w:rPr>
        <w:t>Premiile acestei campanii constau in</w:t>
      </w:r>
      <w:r w:rsidR="008F46F0">
        <w:rPr>
          <w:rFonts w:ascii="Georgia" w:hAnsi="Georgia" w:cs="Arial"/>
          <w:b/>
          <w:sz w:val="20"/>
          <w:szCs w:val="20"/>
          <w:lang w:eastAsia="ar-SA"/>
        </w:rPr>
        <w:t xml:space="preserve"> 1000 de castonase razuibile, </w:t>
      </w:r>
      <w:r w:rsidR="004205E1">
        <w:rPr>
          <w:rFonts w:ascii="Georgia" w:hAnsi="Georgia" w:cs="Arial"/>
          <w:b/>
          <w:sz w:val="20"/>
          <w:szCs w:val="20"/>
          <w:lang w:eastAsia="ar-SA"/>
        </w:rPr>
        <w:t xml:space="preserve">continand </w:t>
      </w:r>
      <w:r w:rsidR="008F46F0">
        <w:rPr>
          <w:rFonts w:ascii="Georgia" w:hAnsi="Georgia" w:cs="Arial"/>
          <w:b/>
          <w:sz w:val="20"/>
          <w:szCs w:val="20"/>
          <w:lang w:eastAsia="ar-SA"/>
        </w:rPr>
        <w:t>astfel</w:t>
      </w:r>
      <w:r w:rsidR="004B3738">
        <w:rPr>
          <w:rFonts w:ascii="Georgia" w:hAnsi="Georgia" w:cs="Arial"/>
          <w:b/>
          <w:sz w:val="20"/>
          <w:szCs w:val="20"/>
          <w:lang w:eastAsia="ar-SA"/>
        </w:rPr>
        <w:t>:</w:t>
      </w:r>
    </w:p>
    <w:p w14:paraId="64FB00E6" w14:textId="08129E25" w:rsidR="00457388" w:rsidRDefault="00457388" w:rsidP="00457388">
      <w:pPr>
        <w:pStyle w:val="Listparagraf"/>
        <w:numPr>
          <w:ilvl w:val="0"/>
          <w:numId w:val="7"/>
        </w:numPr>
        <w:suppressAutoHyphens/>
        <w:spacing w:line="276" w:lineRule="auto"/>
        <w:jc w:val="both"/>
        <w:rPr>
          <w:rFonts w:ascii="Georgia" w:hAnsi="Georgia" w:cs="Arial"/>
          <w:bCs/>
          <w:sz w:val="20"/>
          <w:szCs w:val="20"/>
          <w:lang w:eastAsia="ar-SA"/>
        </w:rPr>
      </w:pPr>
      <w:r w:rsidRPr="00457388">
        <w:rPr>
          <w:rFonts w:ascii="Georgia" w:hAnsi="Georgia" w:cs="Arial"/>
          <w:b/>
          <w:sz w:val="20"/>
          <w:szCs w:val="20"/>
          <w:lang w:eastAsia="ar-SA"/>
        </w:rPr>
        <w:t>1</w:t>
      </w:r>
      <w:r w:rsidRPr="00457388">
        <w:rPr>
          <w:rFonts w:ascii="Georgia" w:hAnsi="Georgia" w:cs="Arial"/>
          <w:bCs/>
          <w:sz w:val="20"/>
          <w:szCs w:val="20"/>
          <w:lang w:eastAsia="ar-SA"/>
        </w:rPr>
        <w:t>00 merch FIT</w:t>
      </w:r>
      <w:r>
        <w:rPr>
          <w:rFonts w:ascii="Georgia" w:hAnsi="Georgia" w:cs="Arial"/>
          <w:bCs/>
          <w:sz w:val="20"/>
          <w:szCs w:val="20"/>
          <w:lang w:eastAsia="ar-SA"/>
        </w:rPr>
        <w:t xml:space="preserve"> ( </w:t>
      </w:r>
      <w:r w:rsidRPr="00457388">
        <w:rPr>
          <w:rFonts w:ascii="Georgia" w:hAnsi="Georgia" w:cs="Arial"/>
          <w:bCs/>
          <w:sz w:val="20"/>
          <w:szCs w:val="20"/>
          <w:lang w:eastAsia="ar-SA"/>
        </w:rPr>
        <w:t xml:space="preserve">tote bag + </w:t>
      </w:r>
      <w:proofErr w:type="spellStart"/>
      <w:r w:rsidRPr="00457388">
        <w:rPr>
          <w:rFonts w:ascii="Georgia" w:hAnsi="Georgia" w:cs="Arial"/>
          <w:bCs/>
          <w:sz w:val="20"/>
          <w:szCs w:val="20"/>
          <w:lang w:eastAsia="ar-SA"/>
        </w:rPr>
        <w:t>pălărie</w:t>
      </w:r>
      <w:proofErr w:type="spellEnd"/>
      <w:r w:rsidRPr="00457388">
        <w:rPr>
          <w:rFonts w:ascii="Georgia" w:hAnsi="Georgia" w:cs="Arial"/>
          <w:bCs/>
          <w:sz w:val="20"/>
          <w:szCs w:val="20"/>
          <w:lang w:eastAsia="ar-SA"/>
        </w:rPr>
        <w:t xml:space="preserve"> + </w:t>
      </w:r>
      <w:proofErr w:type="spellStart"/>
      <w:r w:rsidRPr="00457388">
        <w:rPr>
          <w:rFonts w:ascii="Georgia" w:hAnsi="Georgia" w:cs="Arial"/>
          <w:bCs/>
          <w:sz w:val="20"/>
          <w:szCs w:val="20"/>
          <w:lang w:eastAsia="ar-SA"/>
        </w:rPr>
        <w:t>termos</w:t>
      </w:r>
      <w:proofErr w:type="spellEnd"/>
      <w:r w:rsidRPr="00457388">
        <w:rPr>
          <w:rFonts w:ascii="Georgia" w:hAnsi="Georgia" w:cs="Arial"/>
          <w:bCs/>
          <w:sz w:val="20"/>
          <w:szCs w:val="20"/>
          <w:lang w:eastAsia="ar-SA"/>
        </w:rPr>
        <w:t>/</w:t>
      </w:r>
      <w:proofErr w:type="spellStart"/>
      <w:r w:rsidRPr="00457388">
        <w:rPr>
          <w:rFonts w:ascii="Georgia" w:hAnsi="Georgia" w:cs="Arial"/>
          <w:bCs/>
          <w:sz w:val="20"/>
          <w:szCs w:val="20"/>
          <w:lang w:eastAsia="ar-SA"/>
        </w:rPr>
        <w:t>pahar</w:t>
      </w:r>
      <w:proofErr w:type="spellEnd"/>
      <w:r w:rsidRPr="00457388">
        <w:rPr>
          <w:rFonts w:ascii="Georgia" w:hAnsi="Georgia" w:cs="Arial"/>
          <w:bCs/>
          <w:sz w:val="20"/>
          <w:szCs w:val="20"/>
          <w:lang w:eastAsia="ar-SA"/>
        </w:rPr>
        <w:t xml:space="preserve"> </w:t>
      </w:r>
      <w:proofErr w:type="spellStart"/>
      <w:r w:rsidRPr="00457388">
        <w:rPr>
          <w:rFonts w:ascii="Georgia" w:hAnsi="Georgia" w:cs="Arial"/>
          <w:bCs/>
          <w:sz w:val="20"/>
          <w:szCs w:val="20"/>
          <w:lang w:eastAsia="ar-SA"/>
        </w:rPr>
        <w:t>cafea</w:t>
      </w:r>
      <w:proofErr w:type="spellEnd"/>
      <w:r w:rsidRPr="00457388">
        <w:rPr>
          <w:rFonts w:ascii="Georgia" w:hAnsi="Georgia" w:cs="Arial"/>
          <w:bCs/>
          <w:sz w:val="20"/>
          <w:szCs w:val="20"/>
          <w:lang w:eastAsia="ar-SA"/>
        </w:rPr>
        <w:t xml:space="preserve"> + frisbee</w:t>
      </w:r>
      <w:r>
        <w:rPr>
          <w:rFonts w:ascii="Georgia" w:hAnsi="Georgia" w:cs="Arial"/>
          <w:bCs/>
          <w:sz w:val="20"/>
          <w:szCs w:val="20"/>
          <w:lang w:eastAsia="ar-SA"/>
        </w:rPr>
        <w:t>)</w:t>
      </w:r>
      <w:r w:rsidR="008F46F0">
        <w:rPr>
          <w:rFonts w:ascii="Georgia" w:hAnsi="Georgia" w:cs="Arial"/>
          <w:bCs/>
          <w:sz w:val="20"/>
          <w:szCs w:val="20"/>
          <w:lang w:eastAsia="ar-SA"/>
        </w:rPr>
        <w:t xml:space="preserve"> </w:t>
      </w:r>
      <w:r w:rsidR="00057FB4">
        <w:rPr>
          <w:rFonts w:ascii="Georgia" w:hAnsi="Georgia" w:cs="Arial"/>
          <w:bCs/>
          <w:sz w:val="20"/>
          <w:szCs w:val="20"/>
          <w:lang w:eastAsia="ar-SA"/>
        </w:rPr>
        <w:t>(1 kit merch = 300 lei)</w:t>
      </w:r>
    </w:p>
    <w:p w14:paraId="57A14FFF" w14:textId="138B3F68" w:rsidR="00457388" w:rsidRDefault="00457388" w:rsidP="00457388">
      <w:pPr>
        <w:pStyle w:val="Listparagraf"/>
        <w:numPr>
          <w:ilvl w:val="0"/>
          <w:numId w:val="7"/>
        </w:numPr>
        <w:suppressAutoHyphens/>
        <w:spacing w:line="276" w:lineRule="auto"/>
        <w:jc w:val="both"/>
        <w:rPr>
          <w:rFonts w:ascii="Georgia" w:hAnsi="Georgia" w:cs="Arial"/>
          <w:bCs/>
          <w:sz w:val="20"/>
          <w:szCs w:val="20"/>
          <w:lang w:eastAsia="ar-SA"/>
        </w:rPr>
      </w:pPr>
      <w:r>
        <w:rPr>
          <w:rFonts w:ascii="Georgia" w:hAnsi="Georgia" w:cs="Arial"/>
          <w:bCs/>
          <w:sz w:val="20"/>
          <w:szCs w:val="20"/>
          <w:lang w:eastAsia="ar-SA"/>
        </w:rPr>
        <w:t xml:space="preserve">870 x Vouchere </w:t>
      </w:r>
      <w:r w:rsidR="00537FDD" w:rsidRPr="00913E52">
        <w:rPr>
          <w:rFonts w:ascii="Georgia" w:hAnsi="Georgia" w:cs="Arial"/>
          <w:bCs/>
          <w:sz w:val="20"/>
          <w:szCs w:val="20"/>
          <w:lang w:eastAsia="ar-SA"/>
        </w:rPr>
        <w:t>Drink</w:t>
      </w:r>
      <w:r>
        <w:rPr>
          <w:rFonts w:ascii="Georgia" w:hAnsi="Georgia" w:cs="Arial"/>
          <w:bCs/>
          <w:sz w:val="20"/>
          <w:szCs w:val="20"/>
          <w:lang w:eastAsia="ar-SA"/>
        </w:rPr>
        <w:t xml:space="preserve"> ( 1 voucher = 35</w:t>
      </w:r>
      <w:r w:rsidR="00537FDD">
        <w:rPr>
          <w:rFonts w:ascii="Georgia" w:hAnsi="Georgia" w:cs="Arial"/>
          <w:bCs/>
          <w:sz w:val="20"/>
          <w:szCs w:val="20"/>
          <w:lang w:eastAsia="ar-SA"/>
        </w:rPr>
        <w:t xml:space="preserve"> </w:t>
      </w:r>
      <w:r>
        <w:rPr>
          <w:rFonts w:ascii="Georgia" w:hAnsi="Georgia" w:cs="Arial"/>
          <w:bCs/>
          <w:sz w:val="20"/>
          <w:szCs w:val="20"/>
          <w:lang w:eastAsia="ar-SA"/>
        </w:rPr>
        <w:t>lei)</w:t>
      </w:r>
    </w:p>
    <w:p w14:paraId="464A4448" w14:textId="659EF1C5" w:rsidR="00457388" w:rsidRDefault="00457388" w:rsidP="00457388">
      <w:pPr>
        <w:pStyle w:val="Listparagraf"/>
        <w:numPr>
          <w:ilvl w:val="0"/>
          <w:numId w:val="7"/>
        </w:numPr>
        <w:suppressAutoHyphens/>
        <w:spacing w:line="276" w:lineRule="auto"/>
        <w:jc w:val="both"/>
        <w:rPr>
          <w:rFonts w:ascii="Georgia" w:hAnsi="Georgia" w:cs="Arial"/>
          <w:bCs/>
          <w:sz w:val="20"/>
          <w:szCs w:val="20"/>
          <w:lang w:eastAsia="ar-SA"/>
        </w:rPr>
      </w:pPr>
      <w:r>
        <w:rPr>
          <w:rFonts w:ascii="Georgia" w:hAnsi="Georgia" w:cs="Arial"/>
          <w:bCs/>
          <w:sz w:val="20"/>
          <w:szCs w:val="20"/>
          <w:lang w:eastAsia="ar-SA"/>
        </w:rPr>
        <w:t xml:space="preserve">10 x  Abonamente </w:t>
      </w:r>
      <w:r w:rsidRPr="00457388">
        <w:rPr>
          <w:rFonts w:ascii="Georgia" w:hAnsi="Georgia" w:cs="Arial"/>
          <w:bCs/>
          <w:sz w:val="20"/>
          <w:szCs w:val="20"/>
          <w:lang w:eastAsia="ar-SA"/>
        </w:rPr>
        <w:t>Big Little Festival</w:t>
      </w:r>
      <w:r>
        <w:rPr>
          <w:rFonts w:ascii="Georgia" w:hAnsi="Georgia" w:cs="Arial"/>
          <w:bCs/>
          <w:sz w:val="20"/>
          <w:szCs w:val="20"/>
          <w:lang w:eastAsia="ar-SA"/>
        </w:rPr>
        <w:t>–</w:t>
      </w:r>
      <w:r w:rsidRPr="00457388">
        <w:rPr>
          <w:rFonts w:ascii="Georgia" w:hAnsi="Georgia" w:cs="Arial"/>
          <w:bCs/>
          <w:sz w:val="20"/>
          <w:szCs w:val="20"/>
          <w:lang w:eastAsia="ar-SA"/>
        </w:rPr>
        <w:t xml:space="preserve"> Mogoșoaia</w:t>
      </w:r>
      <w:r>
        <w:rPr>
          <w:rFonts w:ascii="Georgia" w:hAnsi="Georgia" w:cs="Arial"/>
          <w:bCs/>
          <w:sz w:val="20"/>
          <w:szCs w:val="20"/>
          <w:lang w:eastAsia="ar-SA"/>
        </w:rPr>
        <w:t xml:space="preserve"> </w:t>
      </w:r>
      <w:r w:rsidR="00144D4B" w:rsidRPr="00144D4B">
        <w:rPr>
          <w:rFonts w:ascii="Georgia" w:hAnsi="Georgia" w:cs="Arial"/>
          <w:bCs/>
          <w:sz w:val="20"/>
          <w:szCs w:val="20"/>
          <w:lang w:eastAsia="ar-SA"/>
        </w:rPr>
        <w:t>29-31</w:t>
      </w:r>
      <w:r w:rsidR="00144D4B">
        <w:rPr>
          <w:rFonts w:ascii="Georgia" w:hAnsi="Georgia" w:cs="Arial"/>
          <w:bCs/>
          <w:sz w:val="20"/>
          <w:szCs w:val="20"/>
          <w:lang w:eastAsia="ar-SA"/>
        </w:rPr>
        <w:t>.08.2025</w:t>
      </w:r>
      <w:r w:rsidR="00144D4B" w:rsidRPr="00144D4B">
        <w:rPr>
          <w:rFonts w:ascii="Georgia" w:hAnsi="Georgia" w:cs="Arial"/>
          <w:bCs/>
          <w:sz w:val="20"/>
          <w:szCs w:val="20"/>
          <w:lang w:eastAsia="ar-SA"/>
        </w:rPr>
        <w:t xml:space="preserve"> </w:t>
      </w:r>
      <w:r w:rsidR="00144D4B">
        <w:rPr>
          <w:rFonts w:ascii="Georgia" w:hAnsi="Georgia" w:cs="Arial"/>
          <w:bCs/>
          <w:sz w:val="20"/>
          <w:szCs w:val="20"/>
          <w:lang w:eastAsia="ar-SA"/>
        </w:rPr>
        <w:t xml:space="preserve"> </w:t>
      </w:r>
      <w:r>
        <w:rPr>
          <w:rFonts w:ascii="Georgia" w:hAnsi="Georgia" w:cs="Arial"/>
          <w:bCs/>
          <w:sz w:val="20"/>
          <w:szCs w:val="20"/>
          <w:lang w:eastAsia="ar-SA"/>
        </w:rPr>
        <w:t>( 1 abonament = 150 lei)</w:t>
      </w:r>
    </w:p>
    <w:p w14:paraId="246FA9ED" w14:textId="37019DBA" w:rsidR="00457388" w:rsidRDefault="00457388" w:rsidP="00457388">
      <w:pPr>
        <w:pStyle w:val="Listparagraf"/>
        <w:numPr>
          <w:ilvl w:val="0"/>
          <w:numId w:val="7"/>
        </w:numPr>
        <w:suppressAutoHyphens/>
        <w:spacing w:line="276" w:lineRule="auto"/>
        <w:jc w:val="both"/>
        <w:rPr>
          <w:rFonts w:ascii="Georgia" w:hAnsi="Georgia" w:cs="Arial"/>
          <w:bCs/>
          <w:sz w:val="20"/>
          <w:szCs w:val="20"/>
          <w:lang w:eastAsia="ar-SA"/>
        </w:rPr>
      </w:pPr>
      <w:r>
        <w:rPr>
          <w:rFonts w:ascii="Georgia" w:hAnsi="Georgia" w:cs="Arial"/>
          <w:bCs/>
          <w:sz w:val="20"/>
          <w:szCs w:val="20"/>
          <w:lang w:eastAsia="ar-SA"/>
        </w:rPr>
        <w:t xml:space="preserve">10 x Abonamente </w:t>
      </w:r>
      <w:r w:rsidRPr="00457388">
        <w:rPr>
          <w:rFonts w:ascii="Georgia" w:hAnsi="Georgia" w:cs="Arial"/>
          <w:bCs/>
          <w:sz w:val="20"/>
          <w:szCs w:val="20"/>
          <w:lang w:eastAsia="ar-SA"/>
        </w:rPr>
        <w:t xml:space="preserve">LaRock </w:t>
      </w:r>
      <w:r>
        <w:rPr>
          <w:rFonts w:ascii="Georgia" w:hAnsi="Georgia" w:cs="Arial"/>
          <w:bCs/>
          <w:sz w:val="20"/>
          <w:szCs w:val="20"/>
          <w:lang w:eastAsia="ar-SA"/>
        </w:rPr>
        <w:t>–</w:t>
      </w:r>
      <w:r w:rsidRPr="00457388">
        <w:rPr>
          <w:rFonts w:ascii="Georgia" w:hAnsi="Georgia" w:cs="Arial"/>
          <w:bCs/>
          <w:sz w:val="20"/>
          <w:szCs w:val="20"/>
          <w:lang w:eastAsia="ar-SA"/>
        </w:rPr>
        <w:t xml:space="preserve"> Cantacuzino</w:t>
      </w:r>
      <w:r>
        <w:rPr>
          <w:rFonts w:ascii="Georgia" w:hAnsi="Georgia" w:cs="Arial"/>
          <w:bCs/>
          <w:sz w:val="20"/>
          <w:szCs w:val="20"/>
          <w:lang w:eastAsia="ar-SA"/>
        </w:rPr>
        <w:t xml:space="preserve"> </w:t>
      </w:r>
      <w:r w:rsidR="00144D4B">
        <w:rPr>
          <w:rFonts w:ascii="Georgia" w:hAnsi="Georgia" w:cs="Arial"/>
          <w:bCs/>
          <w:sz w:val="20"/>
          <w:szCs w:val="20"/>
          <w:lang w:eastAsia="ar-SA"/>
        </w:rPr>
        <w:t>14</w:t>
      </w:r>
      <w:r w:rsidR="00144D4B" w:rsidRPr="00144D4B">
        <w:rPr>
          <w:rFonts w:ascii="Georgia" w:hAnsi="Georgia" w:cs="Arial"/>
          <w:bCs/>
          <w:sz w:val="20"/>
          <w:szCs w:val="20"/>
          <w:lang w:eastAsia="ar-SA"/>
        </w:rPr>
        <w:t>-</w:t>
      </w:r>
      <w:r w:rsidR="00144D4B">
        <w:rPr>
          <w:rFonts w:ascii="Georgia" w:hAnsi="Georgia" w:cs="Arial"/>
          <w:bCs/>
          <w:sz w:val="20"/>
          <w:szCs w:val="20"/>
          <w:lang w:eastAsia="ar-SA"/>
        </w:rPr>
        <w:t>17.08.2025</w:t>
      </w:r>
      <w:r w:rsidR="00144D4B" w:rsidRPr="00144D4B">
        <w:rPr>
          <w:rFonts w:ascii="Georgia" w:hAnsi="Georgia" w:cs="Arial"/>
          <w:bCs/>
          <w:sz w:val="20"/>
          <w:szCs w:val="20"/>
          <w:lang w:eastAsia="ar-SA"/>
        </w:rPr>
        <w:t xml:space="preserve"> </w:t>
      </w:r>
      <w:r>
        <w:rPr>
          <w:rFonts w:ascii="Georgia" w:hAnsi="Georgia" w:cs="Arial"/>
          <w:bCs/>
          <w:sz w:val="20"/>
          <w:szCs w:val="20"/>
          <w:lang w:eastAsia="ar-SA"/>
        </w:rPr>
        <w:t>( 1 abonament = 300 lei)</w:t>
      </w:r>
    </w:p>
    <w:p w14:paraId="072F4BBD" w14:textId="2CF56D7B" w:rsidR="008F46F0" w:rsidRPr="008F46F0" w:rsidRDefault="00457388" w:rsidP="008F46F0">
      <w:pPr>
        <w:pStyle w:val="Listparagraf"/>
        <w:numPr>
          <w:ilvl w:val="0"/>
          <w:numId w:val="7"/>
        </w:numPr>
        <w:suppressAutoHyphens/>
        <w:spacing w:line="276" w:lineRule="auto"/>
        <w:jc w:val="both"/>
        <w:rPr>
          <w:rFonts w:ascii="Georgia" w:hAnsi="Georgia" w:cs="Arial"/>
          <w:bCs/>
          <w:sz w:val="20"/>
          <w:szCs w:val="20"/>
          <w:lang w:eastAsia="ar-SA"/>
        </w:rPr>
      </w:pPr>
      <w:r>
        <w:rPr>
          <w:rFonts w:ascii="Georgia" w:hAnsi="Georgia" w:cs="Arial"/>
          <w:bCs/>
          <w:sz w:val="20"/>
          <w:szCs w:val="20"/>
          <w:lang w:eastAsia="ar-SA"/>
        </w:rPr>
        <w:t xml:space="preserve">10 Abonamente Nostalgia – Bucuresti </w:t>
      </w:r>
      <w:r w:rsidR="00144D4B" w:rsidRPr="00144D4B">
        <w:rPr>
          <w:rFonts w:ascii="Georgia" w:hAnsi="Georgia" w:cs="Arial"/>
          <w:bCs/>
          <w:sz w:val="20"/>
          <w:szCs w:val="20"/>
          <w:lang w:eastAsia="ar-SA"/>
        </w:rPr>
        <w:t>26-29</w:t>
      </w:r>
      <w:r w:rsidR="00144D4B">
        <w:rPr>
          <w:rFonts w:ascii="Georgia" w:hAnsi="Georgia" w:cs="Arial"/>
          <w:bCs/>
          <w:sz w:val="20"/>
          <w:szCs w:val="20"/>
          <w:lang w:eastAsia="ar-SA"/>
        </w:rPr>
        <w:t xml:space="preserve">.06.2025 </w:t>
      </w:r>
      <w:r>
        <w:rPr>
          <w:rFonts w:ascii="Georgia" w:hAnsi="Georgia" w:cs="Arial"/>
          <w:bCs/>
          <w:sz w:val="20"/>
          <w:szCs w:val="20"/>
          <w:lang w:eastAsia="ar-SA"/>
        </w:rPr>
        <w:t>( 1 abonament = 329 lei)</w:t>
      </w:r>
    </w:p>
    <w:p w14:paraId="4E7E410F" w14:textId="5C6FDA34" w:rsidR="00457388" w:rsidRPr="00537FDD" w:rsidRDefault="006E50B6" w:rsidP="00537FDD">
      <w:pPr>
        <w:spacing w:line="276" w:lineRule="auto"/>
        <w:rPr>
          <w:rFonts w:ascii="Georgia" w:hAnsi="Georgia" w:cs="Times New Roman"/>
          <w:sz w:val="20"/>
          <w:szCs w:val="20"/>
        </w:rPr>
      </w:pPr>
      <w:r>
        <w:rPr>
          <w:rFonts w:ascii="Georgia" w:hAnsi="Georgia" w:cs="Times New Roman"/>
          <w:sz w:val="20"/>
          <w:szCs w:val="20"/>
        </w:rPr>
        <w:t>6</w:t>
      </w:r>
      <w:r w:rsidR="00457388">
        <w:rPr>
          <w:rFonts w:ascii="Georgia" w:hAnsi="Georgia" w:cs="Times New Roman"/>
          <w:sz w:val="20"/>
          <w:szCs w:val="20"/>
        </w:rPr>
        <w:t xml:space="preserve">.2. </w:t>
      </w:r>
      <w:r w:rsidR="00457388" w:rsidRPr="00F90DBB">
        <w:rPr>
          <w:rFonts w:ascii="Georgia" w:hAnsi="Georgia" w:cs="Times New Roman"/>
          <w:sz w:val="20"/>
          <w:szCs w:val="20"/>
        </w:rPr>
        <w:t xml:space="preserve"> Un client poate sa intre in posesia unuia dintre cele </w:t>
      </w:r>
      <w:r w:rsidR="00537FDD">
        <w:rPr>
          <w:rFonts w:ascii="Georgia" w:hAnsi="Georgia" w:cs="Times New Roman"/>
          <w:sz w:val="20"/>
          <w:szCs w:val="20"/>
        </w:rPr>
        <w:t xml:space="preserve">1000 </w:t>
      </w:r>
      <w:r w:rsidR="00457388" w:rsidRPr="00F90DBB">
        <w:rPr>
          <w:rFonts w:ascii="Georgia" w:hAnsi="Georgia" w:cs="Times New Roman"/>
          <w:sz w:val="20"/>
          <w:szCs w:val="20"/>
        </w:rPr>
        <w:t>de cartonase castigatoare daca aceasta</w:t>
      </w:r>
      <w:r w:rsidR="00457388">
        <w:rPr>
          <w:rFonts w:ascii="Georgia" w:hAnsi="Georgia" w:cs="Times New Roman"/>
          <w:sz w:val="20"/>
          <w:szCs w:val="20"/>
        </w:rPr>
        <w:t xml:space="preserve"> </w:t>
      </w:r>
      <w:r w:rsidR="00457388">
        <w:rPr>
          <w:rFonts w:ascii="Georgia" w:hAnsi="Georgia"/>
          <w:sz w:val="20"/>
          <w:szCs w:val="20"/>
        </w:rPr>
        <w:t>i</w:t>
      </w:r>
      <w:r w:rsidR="00457388" w:rsidRPr="00457388">
        <w:rPr>
          <w:rFonts w:ascii="Georgia" w:hAnsi="Georgia"/>
          <w:sz w:val="20"/>
          <w:szCs w:val="20"/>
        </w:rPr>
        <w:t xml:space="preserve">ndeplineste conditiile mentionate la art. </w:t>
      </w:r>
      <w:r w:rsidR="00457388" w:rsidRPr="00144D4B">
        <w:rPr>
          <w:rFonts w:ascii="Georgia" w:hAnsi="Georgia"/>
          <w:sz w:val="20"/>
          <w:szCs w:val="20"/>
        </w:rPr>
        <w:t>4.</w:t>
      </w:r>
      <w:r w:rsidR="004205E1" w:rsidRPr="00144D4B">
        <w:rPr>
          <w:rFonts w:ascii="Georgia" w:hAnsi="Georgia"/>
          <w:sz w:val="20"/>
          <w:szCs w:val="20"/>
        </w:rPr>
        <w:t>1</w:t>
      </w:r>
      <w:r w:rsidR="00457388" w:rsidRPr="00144D4B">
        <w:rPr>
          <w:rFonts w:ascii="Georgia" w:hAnsi="Georgia"/>
          <w:sz w:val="20"/>
          <w:szCs w:val="20"/>
        </w:rPr>
        <w:t>.</w:t>
      </w:r>
      <w:r w:rsidR="00457388" w:rsidRPr="00457388">
        <w:rPr>
          <w:rFonts w:ascii="Georgia" w:hAnsi="Georgia"/>
          <w:sz w:val="20"/>
          <w:szCs w:val="20"/>
        </w:rPr>
        <w:t xml:space="preserve">  </w:t>
      </w:r>
    </w:p>
    <w:p w14:paraId="5C92AC3F" w14:textId="53C9A74E" w:rsidR="00457388" w:rsidRDefault="006E50B6" w:rsidP="00457388">
      <w:pPr>
        <w:jc w:val="both"/>
        <w:rPr>
          <w:rFonts w:ascii="Georgia" w:hAnsi="Georgia"/>
          <w:sz w:val="20"/>
          <w:szCs w:val="20"/>
        </w:rPr>
      </w:pPr>
      <w:r>
        <w:rPr>
          <w:rFonts w:ascii="Georgia" w:hAnsi="Georgia"/>
          <w:sz w:val="20"/>
          <w:szCs w:val="20"/>
        </w:rPr>
        <w:t>6</w:t>
      </w:r>
      <w:r w:rsidR="00457388">
        <w:rPr>
          <w:rFonts w:ascii="Georgia" w:hAnsi="Georgia"/>
          <w:sz w:val="20"/>
          <w:szCs w:val="20"/>
        </w:rPr>
        <w:t>.</w:t>
      </w:r>
      <w:r w:rsidR="00537FDD">
        <w:rPr>
          <w:rFonts w:ascii="Georgia" w:hAnsi="Georgia"/>
          <w:sz w:val="20"/>
          <w:szCs w:val="20"/>
        </w:rPr>
        <w:t xml:space="preserve">3 </w:t>
      </w:r>
      <w:r w:rsidR="00457388">
        <w:rPr>
          <w:rFonts w:ascii="Georgia" w:hAnsi="Georgia"/>
          <w:sz w:val="20"/>
          <w:szCs w:val="20"/>
        </w:rPr>
        <w:t xml:space="preserve"> </w:t>
      </w:r>
      <w:r w:rsidR="00457388" w:rsidRPr="004702EC">
        <w:rPr>
          <w:rFonts w:ascii="Georgia" w:hAnsi="Georgia"/>
          <w:sz w:val="20"/>
          <w:szCs w:val="20"/>
        </w:rPr>
        <w:t xml:space="preserve">Cele </w:t>
      </w:r>
      <w:r w:rsidR="00537FDD">
        <w:rPr>
          <w:rFonts w:ascii="Georgia" w:hAnsi="Georgia"/>
          <w:sz w:val="20"/>
          <w:szCs w:val="20"/>
        </w:rPr>
        <w:t>1000</w:t>
      </w:r>
      <w:r w:rsidR="00457388" w:rsidRPr="004702EC">
        <w:rPr>
          <w:rFonts w:ascii="Georgia" w:hAnsi="Georgia"/>
          <w:sz w:val="20"/>
          <w:szCs w:val="20"/>
        </w:rPr>
        <w:t xml:space="preserve"> </w:t>
      </w:r>
      <w:proofErr w:type="spellStart"/>
      <w:r w:rsidR="00457388" w:rsidRPr="004702EC">
        <w:rPr>
          <w:rFonts w:ascii="Georgia" w:hAnsi="Georgia"/>
          <w:sz w:val="20"/>
          <w:szCs w:val="20"/>
        </w:rPr>
        <w:t>cartonase</w:t>
      </w:r>
      <w:proofErr w:type="spellEnd"/>
      <w:r w:rsidR="00457388" w:rsidRPr="004702EC">
        <w:rPr>
          <w:rFonts w:ascii="Georgia" w:hAnsi="Georgia"/>
          <w:sz w:val="20"/>
          <w:szCs w:val="20"/>
        </w:rPr>
        <w:t xml:space="preserve">  </w:t>
      </w:r>
      <w:proofErr w:type="spellStart"/>
      <w:r w:rsidR="00457388" w:rsidRPr="004702EC">
        <w:rPr>
          <w:rFonts w:ascii="Georgia" w:hAnsi="Georgia"/>
          <w:sz w:val="20"/>
          <w:szCs w:val="20"/>
        </w:rPr>
        <w:t>castigatoare</w:t>
      </w:r>
      <w:proofErr w:type="spellEnd"/>
      <w:r w:rsidR="00537FDD">
        <w:rPr>
          <w:rFonts w:ascii="Georgia" w:hAnsi="Georgia"/>
          <w:sz w:val="20"/>
          <w:szCs w:val="20"/>
        </w:rPr>
        <w:t xml:space="preserve"> sunt </w:t>
      </w:r>
      <w:proofErr w:type="spellStart"/>
      <w:r w:rsidR="00537FDD">
        <w:rPr>
          <w:rFonts w:ascii="Georgia" w:hAnsi="Georgia"/>
          <w:sz w:val="20"/>
          <w:szCs w:val="20"/>
        </w:rPr>
        <w:t>razuibile</w:t>
      </w:r>
      <w:proofErr w:type="spellEnd"/>
      <w:r w:rsidR="00537FDD">
        <w:rPr>
          <w:rFonts w:ascii="Georgia" w:hAnsi="Georgia"/>
          <w:sz w:val="20"/>
          <w:szCs w:val="20"/>
        </w:rPr>
        <w:t xml:space="preserve"> si </w:t>
      </w:r>
      <w:r w:rsidR="00457388" w:rsidRPr="004702EC">
        <w:rPr>
          <w:rFonts w:ascii="Georgia" w:hAnsi="Georgia"/>
          <w:sz w:val="20"/>
          <w:szCs w:val="20"/>
        </w:rPr>
        <w:t xml:space="preserve"> contin aleatoriu </w:t>
      </w:r>
      <w:r w:rsidR="00537FDD">
        <w:rPr>
          <w:rFonts w:ascii="Georgia" w:hAnsi="Georgia"/>
          <w:sz w:val="20"/>
          <w:szCs w:val="20"/>
        </w:rPr>
        <w:t>premiile de la sectiunea 5.1. Premiile ce constau in abonamente la cele 3 festivaluri vor fi disponibile</w:t>
      </w:r>
      <w:r w:rsidR="004205E1">
        <w:rPr>
          <w:rFonts w:ascii="Georgia" w:hAnsi="Georgia"/>
          <w:sz w:val="20"/>
          <w:szCs w:val="20"/>
        </w:rPr>
        <w:t xml:space="preserve"> pentru extragere </w:t>
      </w:r>
      <w:r w:rsidR="00537FDD">
        <w:rPr>
          <w:rFonts w:ascii="Georgia" w:hAnsi="Georgia"/>
          <w:sz w:val="20"/>
          <w:szCs w:val="20"/>
        </w:rPr>
        <w:t>in masura a 10</w:t>
      </w:r>
      <w:r w:rsidR="00F41A38">
        <w:rPr>
          <w:rFonts w:ascii="Georgia" w:hAnsi="Georgia"/>
          <w:sz w:val="20"/>
          <w:szCs w:val="20"/>
        </w:rPr>
        <w:t xml:space="preserve"> abonamente</w:t>
      </w:r>
      <w:r w:rsidR="00537FDD">
        <w:rPr>
          <w:rFonts w:ascii="Georgia" w:hAnsi="Georgia"/>
          <w:sz w:val="20"/>
          <w:szCs w:val="20"/>
        </w:rPr>
        <w:t xml:space="preserve">/zi. </w:t>
      </w:r>
    </w:p>
    <w:p w14:paraId="4E41C3BA" w14:textId="5D26ADD7" w:rsidR="004205E1" w:rsidRPr="004702EC" w:rsidRDefault="006E50B6" w:rsidP="00457388">
      <w:pPr>
        <w:jc w:val="both"/>
        <w:rPr>
          <w:rFonts w:ascii="Georgia" w:hAnsi="Georgia"/>
          <w:sz w:val="20"/>
          <w:szCs w:val="20"/>
        </w:rPr>
      </w:pPr>
      <w:r>
        <w:rPr>
          <w:rFonts w:ascii="Georgia" w:hAnsi="Georgia"/>
          <w:sz w:val="20"/>
          <w:szCs w:val="20"/>
        </w:rPr>
        <w:t>6</w:t>
      </w:r>
      <w:r w:rsidR="004205E1">
        <w:rPr>
          <w:rFonts w:ascii="Georgia" w:hAnsi="Georgia"/>
          <w:sz w:val="20"/>
          <w:szCs w:val="20"/>
        </w:rPr>
        <w:t xml:space="preserve">.4. Premiile care constau in merch FIT si Vouchere pentru </w:t>
      </w:r>
      <w:proofErr w:type="gramStart"/>
      <w:r w:rsidR="00057FB4">
        <w:rPr>
          <w:rFonts w:ascii="Georgia" w:hAnsi="Georgia"/>
          <w:sz w:val="20"/>
          <w:szCs w:val="20"/>
        </w:rPr>
        <w:t>un free</w:t>
      </w:r>
      <w:proofErr w:type="gramEnd"/>
      <w:r w:rsidR="00057FB4">
        <w:rPr>
          <w:rFonts w:ascii="Georgia" w:hAnsi="Georgia"/>
          <w:sz w:val="20"/>
          <w:szCs w:val="20"/>
        </w:rPr>
        <w:t xml:space="preserve"> drink</w:t>
      </w:r>
      <w:r w:rsidR="00101467">
        <w:rPr>
          <w:rFonts w:ascii="Georgia" w:hAnsi="Georgia"/>
          <w:sz w:val="20"/>
          <w:szCs w:val="20"/>
        </w:rPr>
        <w:t xml:space="preserve"> cu valabiliate </w:t>
      </w:r>
      <w:r w:rsidR="00144D4B">
        <w:rPr>
          <w:rFonts w:ascii="Georgia" w:hAnsi="Georgia"/>
          <w:sz w:val="20"/>
          <w:szCs w:val="20"/>
        </w:rPr>
        <w:t xml:space="preserve">doar in interiorul festivalului Kimaro </w:t>
      </w:r>
      <w:r w:rsidR="004205E1">
        <w:rPr>
          <w:rFonts w:ascii="Georgia" w:hAnsi="Georgia"/>
          <w:sz w:val="20"/>
          <w:szCs w:val="20"/>
        </w:rPr>
        <w:t xml:space="preserve">vor fi acordate pe loc in </w:t>
      </w:r>
      <w:proofErr w:type="spellStart"/>
      <w:r w:rsidR="004205E1">
        <w:rPr>
          <w:rFonts w:ascii="Georgia" w:hAnsi="Georgia"/>
          <w:sz w:val="20"/>
          <w:szCs w:val="20"/>
        </w:rPr>
        <w:t>urma</w:t>
      </w:r>
      <w:proofErr w:type="spellEnd"/>
      <w:r w:rsidR="004205E1">
        <w:rPr>
          <w:rFonts w:ascii="Georgia" w:hAnsi="Georgia"/>
          <w:sz w:val="20"/>
          <w:szCs w:val="20"/>
        </w:rPr>
        <w:t xml:space="preserve"> </w:t>
      </w:r>
      <w:proofErr w:type="spellStart"/>
      <w:r w:rsidR="004205E1">
        <w:rPr>
          <w:rFonts w:ascii="Georgia" w:hAnsi="Georgia"/>
          <w:sz w:val="20"/>
          <w:szCs w:val="20"/>
        </w:rPr>
        <w:t>extragerii</w:t>
      </w:r>
      <w:proofErr w:type="spellEnd"/>
      <w:r w:rsidR="00057FB4">
        <w:rPr>
          <w:rFonts w:ascii="Georgia" w:hAnsi="Georgia"/>
          <w:sz w:val="20"/>
          <w:szCs w:val="20"/>
        </w:rPr>
        <w:t xml:space="preserve"> </w:t>
      </w:r>
      <w:proofErr w:type="spellStart"/>
      <w:r w:rsidR="00057FB4" w:rsidRPr="00913E52">
        <w:rPr>
          <w:rFonts w:ascii="Georgia" w:hAnsi="Georgia"/>
          <w:sz w:val="20"/>
          <w:szCs w:val="20"/>
        </w:rPr>
        <w:t>unui</w:t>
      </w:r>
      <w:proofErr w:type="spellEnd"/>
      <w:r w:rsidR="00057FB4" w:rsidRPr="00913E52">
        <w:rPr>
          <w:rFonts w:ascii="Georgia" w:hAnsi="Georgia"/>
          <w:sz w:val="20"/>
          <w:szCs w:val="20"/>
        </w:rPr>
        <w:t xml:space="preserve"> voucher.</w:t>
      </w:r>
    </w:p>
    <w:p w14:paraId="0FF4E1A1" w14:textId="68F643A7" w:rsidR="00457388" w:rsidRPr="004205E1" w:rsidRDefault="006E50B6" w:rsidP="004205E1">
      <w:pPr>
        <w:jc w:val="both"/>
        <w:rPr>
          <w:rFonts w:ascii="Georgia" w:hAnsi="Georgia"/>
          <w:sz w:val="20"/>
          <w:szCs w:val="20"/>
          <w:shd w:val="clear" w:color="auto" w:fill="FFFFFF"/>
          <w:lang w:val="ro-RO"/>
        </w:rPr>
      </w:pPr>
      <w:r>
        <w:rPr>
          <w:rFonts w:ascii="Georgia" w:hAnsi="Georgia"/>
          <w:sz w:val="20"/>
          <w:szCs w:val="20"/>
        </w:rPr>
        <w:t>6</w:t>
      </w:r>
      <w:r w:rsidR="00457388" w:rsidRPr="004702EC">
        <w:rPr>
          <w:rFonts w:ascii="Georgia" w:hAnsi="Georgia"/>
          <w:sz w:val="20"/>
          <w:szCs w:val="20"/>
        </w:rPr>
        <w:t>.</w:t>
      </w:r>
      <w:r w:rsidR="004205E1">
        <w:rPr>
          <w:rFonts w:ascii="Georgia" w:hAnsi="Georgia"/>
          <w:sz w:val="20"/>
          <w:szCs w:val="20"/>
        </w:rPr>
        <w:t>5</w:t>
      </w:r>
      <w:r w:rsidR="00457388" w:rsidRPr="004702EC">
        <w:rPr>
          <w:rFonts w:ascii="Georgia" w:hAnsi="Georgia"/>
          <w:sz w:val="20"/>
          <w:szCs w:val="20"/>
        </w:rPr>
        <w:t>. Premiile care constau in</w:t>
      </w:r>
      <w:r w:rsidR="00F41A38">
        <w:rPr>
          <w:rFonts w:ascii="Georgia" w:hAnsi="Georgia"/>
          <w:sz w:val="20"/>
          <w:szCs w:val="20"/>
        </w:rPr>
        <w:t xml:space="preserve"> </w:t>
      </w:r>
      <w:proofErr w:type="spellStart"/>
      <w:r w:rsidR="00F41A38">
        <w:rPr>
          <w:rFonts w:ascii="Georgia" w:hAnsi="Georgia"/>
          <w:sz w:val="20"/>
          <w:szCs w:val="20"/>
        </w:rPr>
        <w:t>abonamente</w:t>
      </w:r>
      <w:proofErr w:type="spellEnd"/>
      <w:r w:rsidR="00F41A38">
        <w:rPr>
          <w:rFonts w:ascii="Georgia" w:hAnsi="Georgia"/>
          <w:sz w:val="20"/>
          <w:szCs w:val="20"/>
        </w:rPr>
        <w:t xml:space="preserve"> la </w:t>
      </w:r>
      <w:proofErr w:type="spellStart"/>
      <w:r w:rsidR="00F41A38">
        <w:rPr>
          <w:rFonts w:ascii="Georgia" w:hAnsi="Georgia"/>
          <w:sz w:val="20"/>
          <w:szCs w:val="20"/>
        </w:rPr>
        <w:t>festivalurile</w:t>
      </w:r>
      <w:proofErr w:type="spellEnd"/>
      <w:r w:rsidR="00F41A38">
        <w:rPr>
          <w:rFonts w:ascii="Georgia" w:hAnsi="Georgia"/>
          <w:sz w:val="20"/>
          <w:szCs w:val="20"/>
        </w:rPr>
        <w:t xml:space="preserve"> </w:t>
      </w:r>
      <w:proofErr w:type="spellStart"/>
      <w:r w:rsidR="00F41A38">
        <w:rPr>
          <w:rFonts w:ascii="Georgia" w:hAnsi="Georgia"/>
          <w:sz w:val="20"/>
          <w:szCs w:val="20"/>
        </w:rPr>
        <w:t>mentionate</w:t>
      </w:r>
      <w:proofErr w:type="spellEnd"/>
      <w:r w:rsidR="00F41A38">
        <w:rPr>
          <w:rFonts w:ascii="Georgia" w:hAnsi="Georgia"/>
          <w:sz w:val="20"/>
          <w:szCs w:val="20"/>
        </w:rPr>
        <w:t xml:space="preserve"> in </w:t>
      </w:r>
      <w:proofErr w:type="spellStart"/>
      <w:r w:rsidR="00F41A38">
        <w:rPr>
          <w:rFonts w:ascii="Georgia" w:hAnsi="Georgia"/>
          <w:sz w:val="20"/>
          <w:szCs w:val="20"/>
        </w:rPr>
        <w:t>sectiunea</w:t>
      </w:r>
      <w:proofErr w:type="spellEnd"/>
      <w:r w:rsidR="00F41A38">
        <w:rPr>
          <w:rFonts w:ascii="Georgia" w:hAnsi="Georgia"/>
          <w:sz w:val="20"/>
          <w:szCs w:val="20"/>
        </w:rPr>
        <w:t xml:space="preserve"> </w:t>
      </w:r>
      <w:r w:rsidR="00B94AC4">
        <w:rPr>
          <w:rFonts w:ascii="Georgia" w:hAnsi="Georgia"/>
          <w:sz w:val="20"/>
          <w:szCs w:val="20"/>
        </w:rPr>
        <w:t>6</w:t>
      </w:r>
      <w:r w:rsidR="00F41A38">
        <w:rPr>
          <w:rFonts w:ascii="Georgia" w:hAnsi="Georgia"/>
          <w:sz w:val="20"/>
          <w:szCs w:val="20"/>
        </w:rPr>
        <w:t xml:space="preserve">.1. vor </w:t>
      </w:r>
      <w:proofErr w:type="spellStart"/>
      <w:r w:rsidR="00F41A38">
        <w:rPr>
          <w:rFonts w:ascii="Georgia" w:hAnsi="Georgia"/>
          <w:sz w:val="20"/>
          <w:szCs w:val="20"/>
        </w:rPr>
        <w:t>putea</w:t>
      </w:r>
      <w:proofErr w:type="spellEnd"/>
      <w:r w:rsidR="00F41A38">
        <w:rPr>
          <w:rFonts w:ascii="Georgia" w:hAnsi="Georgia"/>
          <w:sz w:val="20"/>
          <w:szCs w:val="20"/>
        </w:rPr>
        <w:t xml:space="preserve"> fi revendicate </w:t>
      </w:r>
      <w:proofErr w:type="spellStart"/>
      <w:r w:rsidR="00F41A38">
        <w:rPr>
          <w:rFonts w:ascii="Georgia" w:hAnsi="Georgia"/>
          <w:sz w:val="20"/>
          <w:szCs w:val="20"/>
        </w:rPr>
        <w:t>trimitand</w:t>
      </w:r>
      <w:proofErr w:type="spellEnd"/>
      <w:r w:rsidR="00F41A38">
        <w:rPr>
          <w:rFonts w:ascii="Georgia" w:hAnsi="Georgia"/>
          <w:sz w:val="20"/>
          <w:szCs w:val="20"/>
        </w:rPr>
        <w:t xml:space="preserve"> un </w:t>
      </w:r>
      <w:proofErr w:type="spellStart"/>
      <w:r w:rsidR="00F41A38">
        <w:rPr>
          <w:rFonts w:ascii="Georgia" w:hAnsi="Georgia"/>
          <w:sz w:val="20"/>
          <w:szCs w:val="20"/>
        </w:rPr>
        <w:t>mesaj</w:t>
      </w:r>
      <w:proofErr w:type="spellEnd"/>
      <w:r w:rsidR="00F41A38">
        <w:rPr>
          <w:rFonts w:ascii="Georgia" w:hAnsi="Georgia"/>
          <w:sz w:val="20"/>
          <w:szCs w:val="20"/>
        </w:rPr>
        <w:t xml:space="preserve"> </w:t>
      </w:r>
      <w:proofErr w:type="spellStart"/>
      <w:r w:rsidR="00B94AC4">
        <w:rPr>
          <w:rFonts w:ascii="Georgia" w:hAnsi="Georgia"/>
          <w:sz w:val="20"/>
          <w:szCs w:val="20"/>
        </w:rPr>
        <w:t>privat</w:t>
      </w:r>
      <w:proofErr w:type="spellEnd"/>
      <w:r w:rsidR="00B94AC4">
        <w:rPr>
          <w:rFonts w:ascii="Georgia" w:hAnsi="Georgia"/>
          <w:sz w:val="20"/>
          <w:szCs w:val="20"/>
        </w:rPr>
        <w:t xml:space="preserve"> </w:t>
      </w:r>
      <w:r w:rsidR="00101467">
        <w:rPr>
          <w:rFonts w:ascii="Georgia" w:hAnsi="Georgia"/>
          <w:sz w:val="20"/>
          <w:szCs w:val="20"/>
        </w:rPr>
        <w:t xml:space="preserve">cu </w:t>
      </w:r>
      <w:proofErr w:type="spellStart"/>
      <w:r w:rsidR="00101467">
        <w:rPr>
          <w:rFonts w:ascii="Georgia" w:hAnsi="Georgia"/>
          <w:sz w:val="20"/>
          <w:szCs w:val="20"/>
        </w:rPr>
        <w:t>dovada</w:t>
      </w:r>
      <w:proofErr w:type="spellEnd"/>
      <w:r w:rsidR="00101467">
        <w:rPr>
          <w:rFonts w:ascii="Georgia" w:hAnsi="Georgia"/>
          <w:sz w:val="20"/>
          <w:szCs w:val="20"/>
        </w:rPr>
        <w:t xml:space="preserve"> </w:t>
      </w:r>
      <w:proofErr w:type="spellStart"/>
      <w:r w:rsidR="00101467">
        <w:rPr>
          <w:rFonts w:ascii="Georgia" w:hAnsi="Georgia"/>
          <w:sz w:val="20"/>
          <w:szCs w:val="20"/>
        </w:rPr>
        <w:t>cartonasului</w:t>
      </w:r>
      <w:proofErr w:type="spellEnd"/>
      <w:r w:rsidR="00101467">
        <w:rPr>
          <w:rFonts w:ascii="Georgia" w:hAnsi="Georgia"/>
          <w:sz w:val="20"/>
          <w:szCs w:val="20"/>
        </w:rPr>
        <w:t xml:space="preserve"> </w:t>
      </w:r>
      <w:proofErr w:type="spellStart"/>
      <w:r w:rsidR="00101467">
        <w:rPr>
          <w:rFonts w:ascii="Georgia" w:hAnsi="Georgia"/>
          <w:sz w:val="20"/>
          <w:szCs w:val="20"/>
        </w:rPr>
        <w:t>castigat</w:t>
      </w:r>
      <w:proofErr w:type="spellEnd"/>
      <w:r w:rsidR="00101467">
        <w:rPr>
          <w:rFonts w:ascii="Georgia" w:hAnsi="Georgia"/>
          <w:sz w:val="20"/>
          <w:szCs w:val="20"/>
        </w:rPr>
        <w:t xml:space="preserve"> </w:t>
      </w:r>
      <w:r w:rsidR="00F41A38">
        <w:rPr>
          <w:rFonts w:ascii="Georgia" w:hAnsi="Georgia"/>
          <w:sz w:val="20"/>
          <w:szCs w:val="20"/>
        </w:rPr>
        <w:t xml:space="preserve">pe adresa de Instagram a Bancii Transilvania </w:t>
      </w:r>
      <w:r w:rsidR="00F41A38" w:rsidRPr="00F41A38">
        <w:rPr>
          <w:rFonts w:ascii="Georgia" w:hAnsi="Georgia"/>
          <w:sz w:val="20"/>
          <w:szCs w:val="20"/>
        </w:rPr>
        <w:t>@banca_transilvania</w:t>
      </w:r>
      <w:r w:rsidR="00F41A38">
        <w:rPr>
          <w:rFonts w:ascii="Georgia" w:hAnsi="Georgia"/>
          <w:sz w:val="20"/>
          <w:szCs w:val="20"/>
        </w:rPr>
        <w:t xml:space="preserve"> si vor ajunge in posesia castigatorilor cu cel mult o saptamana inainte </w:t>
      </w:r>
      <w:r w:rsidR="00101467">
        <w:rPr>
          <w:rFonts w:ascii="Georgia" w:hAnsi="Georgia"/>
          <w:sz w:val="20"/>
          <w:szCs w:val="20"/>
        </w:rPr>
        <w:t xml:space="preserve">de </w:t>
      </w:r>
      <w:r w:rsidR="004205E1">
        <w:rPr>
          <w:rFonts w:ascii="Georgia" w:hAnsi="Georgia"/>
          <w:sz w:val="20"/>
          <w:szCs w:val="20"/>
        </w:rPr>
        <w:t>data la care va avea loc</w:t>
      </w:r>
      <w:r w:rsidR="00F41A38">
        <w:rPr>
          <w:rFonts w:ascii="Georgia" w:hAnsi="Georgia"/>
          <w:sz w:val="20"/>
          <w:szCs w:val="20"/>
        </w:rPr>
        <w:t xml:space="preserve"> eveniment</w:t>
      </w:r>
      <w:r w:rsidR="004205E1">
        <w:rPr>
          <w:rFonts w:ascii="Georgia" w:hAnsi="Georgia"/>
          <w:sz w:val="20"/>
          <w:szCs w:val="20"/>
        </w:rPr>
        <w:t>ul</w:t>
      </w:r>
      <w:r w:rsidR="00F41A38">
        <w:rPr>
          <w:rFonts w:ascii="Georgia" w:hAnsi="Georgia"/>
          <w:sz w:val="20"/>
          <w:szCs w:val="20"/>
        </w:rPr>
        <w:t xml:space="preserve">. </w:t>
      </w:r>
      <w:r w:rsidR="00457388" w:rsidRPr="004702EC">
        <w:rPr>
          <w:rFonts w:ascii="Georgia" w:hAnsi="Georgia"/>
          <w:sz w:val="20"/>
          <w:szCs w:val="20"/>
        </w:rPr>
        <w:t xml:space="preserve"> </w:t>
      </w:r>
    </w:p>
    <w:p w14:paraId="2E0F688F" w14:textId="4EE87165" w:rsidR="00101467" w:rsidRPr="00F90DBB" w:rsidRDefault="006E50B6" w:rsidP="00457388">
      <w:pPr>
        <w:shd w:val="clear" w:color="auto" w:fill="FFFFFF"/>
        <w:suppressAutoHyphens/>
        <w:spacing w:after="75" w:line="276" w:lineRule="auto"/>
        <w:jc w:val="both"/>
        <w:rPr>
          <w:rFonts w:ascii="Georgia" w:hAnsi="Georgia" w:cs="Times New Roman"/>
          <w:sz w:val="20"/>
          <w:szCs w:val="20"/>
        </w:rPr>
      </w:pPr>
      <w:r>
        <w:rPr>
          <w:rFonts w:ascii="Georgia" w:hAnsi="Georgia" w:cs="Times New Roman"/>
          <w:sz w:val="20"/>
          <w:szCs w:val="20"/>
        </w:rPr>
        <w:t>6</w:t>
      </w:r>
      <w:r w:rsidR="004205E1">
        <w:rPr>
          <w:rFonts w:ascii="Georgia" w:hAnsi="Georgia" w:cs="Times New Roman"/>
          <w:sz w:val="20"/>
          <w:szCs w:val="20"/>
        </w:rPr>
        <w:t xml:space="preserve">.6. O </w:t>
      </w:r>
      <w:proofErr w:type="spellStart"/>
      <w:r w:rsidR="004205E1">
        <w:rPr>
          <w:rFonts w:ascii="Georgia" w:hAnsi="Georgia" w:cs="Times New Roman"/>
          <w:sz w:val="20"/>
          <w:szCs w:val="20"/>
        </w:rPr>
        <w:t>persoana</w:t>
      </w:r>
      <w:proofErr w:type="spellEnd"/>
      <w:r w:rsidR="004205E1">
        <w:rPr>
          <w:rFonts w:ascii="Georgia" w:hAnsi="Georgia" w:cs="Times New Roman"/>
          <w:sz w:val="20"/>
          <w:szCs w:val="20"/>
        </w:rPr>
        <w:t xml:space="preserve"> nu </w:t>
      </w:r>
      <w:proofErr w:type="spellStart"/>
      <w:r w:rsidR="004205E1">
        <w:rPr>
          <w:rFonts w:ascii="Georgia" w:hAnsi="Georgia" w:cs="Times New Roman"/>
          <w:sz w:val="20"/>
          <w:szCs w:val="20"/>
        </w:rPr>
        <w:t>poate</w:t>
      </w:r>
      <w:proofErr w:type="spellEnd"/>
      <w:r w:rsidR="004205E1">
        <w:rPr>
          <w:rFonts w:ascii="Georgia" w:hAnsi="Georgia" w:cs="Times New Roman"/>
          <w:sz w:val="20"/>
          <w:szCs w:val="20"/>
        </w:rPr>
        <w:t xml:space="preserve"> </w:t>
      </w:r>
      <w:proofErr w:type="spellStart"/>
      <w:r w:rsidR="00B94AC4">
        <w:rPr>
          <w:rFonts w:ascii="Georgia" w:hAnsi="Georgia" w:cs="Times New Roman"/>
          <w:sz w:val="20"/>
          <w:szCs w:val="20"/>
        </w:rPr>
        <w:t>extrage</w:t>
      </w:r>
      <w:proofErr w:type="spellEnd"/>
      <w:r w:rsidR="004205E1">
        <w:rPr>
          <w:rFonts w:ascii="Georgia" w:hAnsi="Georgia" w:cs="Times New Roman"/>
          <w:sz w:val="20"/>
          <w:szCs w:val="20"/>
        </w:rPr>
        <w:t xml:space="preserve"> </w:t>
      </w:r>
      <w:proofErr w:type="spellStart"/>
      <w:r w:rsidR="004205E1">
        <w:rPr>
          <w:rFonts w:ascii="Georgia" w:hAnsi="Georgia" w:cs="Times New Roman"/>
          <w:sz w:val="20"/>
          <w:szCs w:val="20"/>
        </w:rPr>
        <w:t>mai</w:t>
      </w:r>
      <w:proofErr w:type="spellEnd"/>
      <w:r w:rsidR="004205E1">
        <w:rPr>
          <w:rFonts w:ascii="Georgia" w:hAnsi="Georgia" w:cs="Times New Roman"/>
          <w:sz w:val="20"/>
          <w:szCs w:val="20"/>
        </w:rPr>
        <w:t xml:space="preserve"> </w:t>
      </w:r>
      <w:proofErr w:type="spellStart"/>
      <w:r w:rsidR="004205E1">
        <w:rPr>
          <w:rFonts w:ascii="Georgia" w:hAnsi="Georgia" w:cs="Times New Roman"/>
          <w:sz w:val="20"/>
          <w:szCs w:val="20"/>
        </w:rPr>
        <w:t>multe</w:t>
      </w:r>
      <w:proofErr w:type="spellEnd"/>
      <w:r w:rsidR="004205E1">
        <w:rPr>
          <w:rFonts w:ascii="Georgia" w:hAnsi="Georgia" w:cs="Times New Roman"/>
          <w:sz w:val="20"/>
          <w:szCs w:val="20"/>
        </w:rPr>
        <w:t xml:space="preserve"> </w:t>
      </w:r>
      <w:proofErr w:type="spellStart"/>
      <w:r w:rsidR="004205E1">
        <w:rPr>
          <w:rFonts w:ascii="Georgia" w:hAnsi="Georgia" w:cs="Times New Roman"/>
          <w:sz w:val="20"/>
          <w:szCs w:val="20"/>
        </w:rPr>
        <w:t>cartonase</w:t>
      </w:r>
      <w:proofErr w:type="spellEnd"/>
      <w:r w:rsidR="00B94AC4">
        <w:rPr>
          <w:rFonts w:ascii="Georgia" w:hAnsi="Georgia" w:cs="Times New Roman"/>
          <w:sz w:val="20"/>
          <w:szCs w:val="20"/>
        </w:rPr>
        <w:t xml:space="preserve">, </w:t>
      </w:r>
      <w:proofErr w:type="spellStart"/>
      <w:r w:rsidR="00B94AC4">
        <w:rPr>
          <w:rFonts w:ascii="Georgia" w:hAnsi="Georgia" w:cs="Times New Roman"/>
          <w:sz w:val="20"/>
          <w:szCs w:val="20"/>
        </w:rPr>
        <w:t>iar</w:t>
      </w:r>
      <w:proofErr w:type="spellEnd"/>
      <w:r w:rsidR="00B94AC4">
        <w:rPr>
          <w:rFonts w:ascii="Georgia" w:hAnsi="Georgia" w:cs="Times New Roman"/>
          <w:sz w:val="20"/>
          <w:szCs w:val="20"/>
        </w:rPr>
        <w:t xml:space="preserve"> </w:t>
      </w:r>
      <w:proofErr w:type="spellStart"/>
      <w:r w:rsidR="00B94AC4">
        <w:rPr>
          <w:rFonts w:ascii="Georgia" w:hAnsi="Georgia" w:cs="Times New Roman"/>
          <w:sz w:val="20"/>
          <w:szCs w:val="20"/>
        </w:rPr>
        <w:t>premiile</w:t>
      </w:r>
      <w:proofErr w:type="spellEnd"/>
      <w:r w:rsidR="004205E1">
        <w:rPr>
          <w:rFonts w:ascii="Georgia" w:hAnsi="Georgia" w:cs="Times New Roman"/>
          <w:sz w:val="20"/>
          <w:szCs w:val="20"/>
        </w:rPr>
        <w:t xml:space="preserve">  </w:t>
      </w:r>
      <w:proofErr w:type="spellStart"/>
      <w:r w:rsidR="004205E1">
        <w:rPr>
          <w:rFonts w:ascii="Georgia" w:hAnsi="Georgia" w:cs="Times New Roman"/>
          <w:sz w:val="20"/>
          <w:szCs w:val="20"/>
        </w:rPr>
        <w:t>vor</w:t>
      </w:r>
      <w:proofErr w:type="spellEnd"/>
      <w:r w:rsidR="004205E1">
        <w:rPr>
          <w:rFonts w:ascii="Georgia" w:hAnsi="Georgia" w:cs="Times New Roman"/>
          <w:sz w:val="20"/>
          <w:szCs w:val="20"/>
        </w:rPr>
        <w:t xml:space="preserve"> fi </w:t>
      </w:r>
      <w:proofErr w:type="spellStart"/>
      <w:r w:rsidR="004205E1">
        <w:rPr>
          <w:rFonts w:ascii="Georgia" w:hAnsi="Georgia" w:cs="Times New Roman"/>
          <w:sz w:val="20"/>
          <w:szCs w:val="20"/>
        </w:rPr>
        <w:t>acordate</w:t>
      </w:r>
      <w:proofErr w:type="spellEnd"/>
      <w:r w:rsidR="004205E1">
        <w:rPr>
          <w:rFonts w:ascii="Georgia" w:hAnsi="Georgia" w:cs="Times New Roman"/>
          <w:sz w:val="20"/>
          <w:szCs w:val="20"/>
        </w:rPr>
        <w:t xml:space="preserve"> in </w:t>
      </w:r>
      <w:proofErr w:type="spellStart"/>
      <w:r w:rsidR="004205E1">
        <w:rPr>
          <w:rFonts w:ascii="Georgia" w:hAnsi="Georgia" w:cs="Times New Roman"/>
          <w:sz w:val="20"/>
          <w:szCs w:val="20"/>
        </w:rPr>
        <w:t>limita</w:t>
      </w:r>
      <w:proofErr w:type="spellEnd"/>
      <w:r w:rsidR="004205E1">
        <w:rPr>
          <w:rFonts w:ascii="Georgia" w:hAnsi="Georgia" w:cs="Times New Roman"/>
          <w:sz w:val="20"/>
          <w:szCs w:val="20"/>
        </w:rPr>
        <w:t xml:space="preserve"> </w:t>
      </w:r>
      <w:proofErr w:type="spellStart"/>
      <w:r w:rsidR="004205E1">
        <w:rPr>
          <w:rFonts w:ascii="Georgia" w:hAnsi="Georgia" w:cs="Times New Roman"/>
          <w:sz w:val="20"/>
          <w:szCs w:val="20"/>
        </w:rPr>
        <w:t>stocului</w:t>
      </w:r>
      <w:proofErr w:type="spellEnd"/>
      <w:r w:rsidR="004205E1">
        <w:rPr>
          <w:rFonts w:ascii="Georgia" w:hAnsi="Georgia" w:cs="Times New Roman"/>
          <w:sz w:val="20"/>
          <w:szCs w:val="20"/>
        </w:rPr>
        <w:t xml:space="preserve"> disponibil. </w:t>
      </w:r>
    </w:p>
    <w:p w14:paraId="6EF30B18" w14:textId="465314EB" w:rsidR="008637C7" w:rsidRDefault="006E50B6" w:rsidP="00101467">
      <w:pPr>
        <w:spacing w:line="276" w:lineRule="auto"/>
        <w:jc w:val="both"/>
        <w:rPr>
          <w:rFonts w:ascii="Georgia" w:hAnsi="Georgia" w:cs="Times New Roman"/>
          <w:sz w:val="20"/>
          <w:szCs w:val="20"/>
        </w:rPr>
      </w:pPr>
      <w:r>
        <w:rPr>
          <w:rFonts w:ascii="Georgia" w:hAnsi="Georgia" w:cs="Times New Roman"/>
          <w:sz w:val="20"/>
          <w:szCs w:val="20"/>
        </w:rPr>
        <w:t>6</w:t>
      </w:r>
      <w:r w:rsidR="00457388" w:rsidRPr="00F90DBB">
        <w:rPr>
          <w:rFonts w:ascii="Georgia" w:hAnsi="Georgia" w:cs="Times New Roman"/>
          <w:sz w:val="20"/>
          <w:szCs w:val="20"/>
        </w:rPr>
        <w:t>.</w:t>
      </w:r>
      <w:r w:rsidR="004205E1">
        <w:rPr>
          <w:rFonts w:ascii="Georgia" w:hAnsi="Georgia" w:cs="Times New Roman"/>
          <w:sz w:val="20"/>
          <w:szCs w:val="20"/>
        </w:rPr>
        <w:t>7</w:t>
      </w:r>
      <w:r w:rsidR="00457388" w:rsidRPr="00F90DBB">
        <w:rPr>
          <w:rFonts w:ascii="Georgia" w:hAnsi="Georgia" w:cs="Times New Roman"/>
          <w:sz w:val="20"/>
          <w:szCs w:val="20"/>
        </w:rPr>
        <w:t xml:space="preserve">. Castigatorul nu poate opta pentru primirea contravalorii premiului in bani </w:t>
      </w:r>
      <w:proofErr w:type="spellStart"/>
      <w:r w:rsidR="00457388" w:rsidRPr="00F90DBB">
        <w:rPr>
          <w:rFonts w:ascii="Georgia" w:hAnsi="Georgia" w:cs="Times New Roman"/>
          <w:sz w:val="20"/>
          <w:szCs w:val="20"/>
        </w:rPr>
        <w:t>sau</w:t>
      </w:r>
      <w:proofErr w:type="spellEnd"/>
      <w:r w:rsidR="00457388" w:rsidRPr="00F90DBB">
        <w:rPr>
          <w:rFonts w:ascii="Georgia" w:hAnsi="Georgia" w:cs="Times New Roman"/>
          <w:sz w:val="20"/>
          <w:szCs w:val="20"/>
        </w:rPr>
        <w:t xml:space="preserve"> </w:t>
      </w:r>
      <w:proofErr w:type="spellStart"/>
      <w:r w:rsidR="00457388" w:rsidRPr="00F90DBB">
        <w:rPr>
          <w:rFonts w:ascii="Georgia" w:hAnsi="Georgia" w:cs="Times New Roman"/>
          <w:sz w:val="20"/>
          <w:szCs w:val="20"/>
        </w:rPr>
        <w:t>alte</w:t>
      </w:r>
      <w:proofErr w:type="spellEnd"/>
      <w:r w:rsidR="00457388" w:rsidRPr="00F90DBB">
        <w:rPr>
          <w:rFonts w:ascii="Georgia" w:hAnsi="Georgia" w:cs="Times New Roman"/>
          <w:sz w:val="20"/>
          <w:szCs w:val="20"/>
        </w:rPr>
        <w:t xml:space="preserve"> </w:t>
      </w:r>
      <w:proofErr w:type="spellStart"/>
      <w:r w:rsidR="00457388" w:rsidRPr="00F90DBB">
        <w:rPr>
          <w:rFonts w:ascii="Georgia" w:hAnsi="Georgia" w:cs="Times New Roman"/>
          <w:sz w:val="20"/>
          <w:szCs w:val="20"/>
        </w:rPr>
        <w:t>bunuri</w:t>
      </w:r>
      <w:proofErr w:type="spellEnd"/>
      <w:r w:rsidR="00B94AC4">
        <w:rPr>
          <w:rFonts w:ascii="Georgia" w:hAnsi="Georgia" w:cs="Times New Roman"/>
          <w:sz w:val="20"/>
          <w:szCs w:val="20"/>
        </w:rPr>
        <w:t xml:space="preserve">. </w:t>
      </w:r>
      <w:proofErr w:type="spellStart"/>
      <w:r w:rsidR="00B94AC4">
        <w:rPr>
          <w:rFonts w:ascii="Georgia" w:hAnsi="Georgia" w:cs="Times New Roman"/>
          <w:sz w:val="20"/>
          <w:szCs w:val="20"/>
        </w:rPr>
        <w:t>Premiul</w:t>
      </w:r>
      <w:proofErr w:type="spellEnd"/>
      <w:r w:rsidR="00457388" w:rsidRPr="00F90DBB">
        <w:rPr>
          <w:rFonts w:ascii="Georgia" w:hAnsi="Georgia" w:cs="Times New Roman"/>
          <w:sz w:val="20"/>
          <w:szCs w:val="20"/>
        </w:rPr>
        <w:t xml:space="preserve"> </w:t>
      </w:r>
      <w:r w:rsidR="00101467">
        <w:rPr>
          <w:rFonts w:ascii="Georgia" w:hAnsi="Georgia" w:cs="Times New Roman"/>
          <w:sz w:val="20"/>
          <w:szCs w:val="20"/>
        </w:rPr>
        <w:t xml:space="preserve">nu </w:t>
      </w:r>
      <w:proofErr w:type="spellStart"/>
      <w:r w:rsidR="00101467">
        <w:rPr>
          <w:rFonts w:ascii="Georgia" w:hAnsi="Georgia" w:cs="Times New Roman"/>
          <w:sz w:val="20"/>
          <w:szCs w:val="20"/>
        </w:rPr>
        <w:t>este</w:t>
      </w:r>
      <w:proofErr w:type="spellEnd"/>
      <w:r w:rsidR="00101467">
        <w:rPr>
          <w:rFonts w:ascii="Georgia" w:hAnsi="Georgia" w:cs="Times New Roman"/>
          <w:sz w:val="20"/>
          <w:szCs w:val="20"/>
        </w:rPr>
        <w:t xml:space="preserve"> </w:t>
      </w:r>
      <w:proofErr w:type="spellStart"/>
      <w:r w:rsidR="00101467">
        <w:rPr>
          <w:rFonts w:ascii="Georgia" w:hAnsi="Georgia" w:cs="Times New Roman"/>
          <w:sz w:val="20"/>
          <w:szCs w:val="20"/>
        </w:rPr>
        <w:t>transmisibil</w:t>
      </w:r>
      <w:proofErr w:type="spellEnd"/>
      <w:r w:rsidR="00101467">
        <w:rPr>
          <w:rFonts w:ascii="Georgia" w:hAnsi="Georgia" w:cs="Times New Roman"/>
          <w:sz w:val="20"/>
          <w:szCs w:val="20"/>
        </w:rPr>
        <w:t xml:space="preserve"> catre alte persoane. </w:t>
      </w:r>
    </w:p>
    <w:p w14:paraId="6A73292E" w14:textId="77777777" w:rsidR="00101467" w:rsidRPr="00101467" w:rsidRDefault="00101467" w:rsidP="008637C7">
      <w:pPr>
        <w:spacing w:after="0" w:line="276" w:lineRule="auto"/>
        <w:jc w:val="both"/>
        <w:rPr>
          <w:rFonts w:ascii="Georgia" w:hAnsi="Georgia" w:cs="Times New Roman"/>
          <w:sz w:val="20"/>
          <w:szCs w:val="20"/>
        </w:rPr>
      </w:pPr>
    </w:p>
    <w:p w14:paraId="739C5866" w14:textId="6EC3C45E" w:rsidR="00131EAA" w:rsidRDefault="006E50B6" w:rsidP="00131EAA">
      <w:pPr>
        <w:spacing w:after="0" w:line="276" w:lineRule="auto"/>
        <w:jc w:val="both"/>
        <w:rPr>
          <w:rFonts w:ascii="Georgia" w:hAnsi="Georgia"/>
          <w:sz w:val="20"/>
          <w:szCs w:val="20"/>
        </w:rPr>
      </w:pPr>
      <w:r>
        <w:rPr>
          <w:rFonts w:ascii="Georgia" w:hAnsi="Georgia"/>
          <w:sz w:val="20"/>
          <w:szCs w:val="20"/>
        </w:rPr>
        <w:t>6</w:t>
      </w:r>
      <w:r w:rsidR="008637C7" w:rsidRPr="00BE2E53">
        <w:rPr>
          <w:rFonts w:ascii="Georgia" w:hAnsi="Georgia"/>
          <w:sz w:val="20"/>
          <w:szCs w:val="20"/>
        </w:rPr>
        <w:t>.</w:t>
      </w:r>
      <w:r w:rsidR="00B94AC4">
        <w:rPr>
          <w:rFonts w:ascii="Georgia" w:hAnsi="Georgia"/>
          <w:sz w:val="20"/>
          <w:szCs w:val="20"/>
        </w:rPr>
        <w:t>8</w:t>
      </w:r>
      <w:r w:rsidR="008637C7" w:rsidRPr="00BE2E53">
        <w:rPr>
          <w:rFonts w:ascii="Georgia" w:hAnsi="Georgia"/>
          <w:sz w:val="20"/>
          <w:szCs w:val="20"/>
        </w:rPr>
        <w:t xml:space="preserve">. </w:t>
      </w:r>
      <w:proofErr w:type="spellStart"/>
      <w:r w:rsidR="00131EAA" w:rsidRPr="00131EAA">
        <w:rPr>
          <w:rFonts w:ascii="Georgia" w:hAnsi="Georgia"/>
          <w:sz w:val="20"/>
          <w:szCs w:val="20"/>
        </w:rPr>
        <w:t>Organizatorul</w:t>
      </w:r>
      <w:proofErr w:type="spellEnd"/>
      <w:r w:rsidR="00131EAA" w:rsidRPr="00131EAA">
        <w:rPr>
          <w:rFonts w:ascii="Georgia" w:hAnsi="Georgia"/>
          <w:sz w:val="20"/>
          <w:szCs w:val="20"/>
        </w:rPr>
        <w:t xml:space="preserve"> se </w:t>
      </w:r>
      <w:proofErr w:type="spellStart"/>
      <w:r w:rsidR="00131EAA" w:rsidRPr="00131EAA">
        <w:rPr>
          <w:rFonts w:ascii="Georgia" w:hAnsi="Georgia"/>
          <w:sz w:val="20"/>
          <w:szCs w:val="20"/>
        </w:rPr>
        <w:t>obliga</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sa</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calculeze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sa</w:t>
      </w:r>
      <w:proofErr w:type="spellEnd"/>
      <w:r w:rsidR="00131EAA" w:rsidRPr="00131EAA">
        <w:rPr>
          <w:rFonts w:ascii="Georgia" w:hAnsi="Georgia"/>
          <w:sz w:val="20"/>
          <w:szCs w:val="20"/>
        </w:rPr>
        <w:t xml:space="preserve"> retina </w:t>
      </w:r>
      <w:proofErr w:type="spellStart"/>
      <w:r w:rsidR="00131EAA" w:rsidRPr="00131EAA">
        <w:rPr>
          <w:rFonts w:ascii="Georgia" w:hAnsi="Georgia"/>
          <w:sz w:val="20"/>
          <w:szCs w:val="20"/>
        </w:rPr>
        <w:t>si</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sa</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vireze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impozitul</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pentru</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veniturile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obtinute</w:t>
      </w:r>
      <w:proofErr w:type="spellEnd"/>
      <w:r w:rsidR="00131EAA" w:rsidRPr="00131EAA">
        <w:rPr>
          <w:rFonts w:ascii="Georgia" w:hAnsi="Georgia"/>
          <w:sz w:val="20"/>
          <w:szCs w:val="20"/>
        </w:rPr>
        <w:t xml:space="preserve"> de </w:t>
      </w:r>
      <w:proofErr w:type="spellStart"/>
      <w:r w:rsidR="00131EAA" w:rsidRPr="00131EAA">
        <w:rPr>
          <w:rFonts w:ascii="Georgia" w:hAnsi="Georgia"/>
          <w:sz w:val="20"/>
          <w:szCs w:val="20"/>
        </w:rPr>
        <w:t>catre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castigatori</w:t>
      </w:r>
      <w:proofErr w:type="spellEnd"/>
      <w:r w:rsidR="00131EAA" w:rsidRPr="00131EAA">
        <w:rPr>
          <w:rFonts w:ascii="Georgia" w:hAnsi="Georgia"/>
          <w:sz w:val="20"/>
          <w:szCs w:val="20"/>
        </w:rPr>
        <w:t xml:space="preserve"> in </w:t>
      </w:r>
      <w:proofErr w:type="spellStart"/>
      <w:r w:rsidR="00131EAA" w:rsidRPr="00131EAA">
        <w:rPr>
          <w:rFonts w:ascii="Georgia" w:hAnsi="Georgia"/>
          <w:sz w:val="20"/>
          <w:szCs w:val="20"/>
        </w:rPr>
        <w:t>conformitate</w:t>
      </w:r>
      <w:proofErr w:type="spellEnd"/>
      <w:r w:rsidR="00131EAA" w:rsidRPr="00131EAA">
        <w:rPr>
          <w:rFonts w:ascii="Georgia" w:hAnsi="Georgia"/>
          <w:sz w:val="20"/>
          <w:szCs w:val="20"/>
        </w:rPr>
        <w:t xml:space="preserve"> cu </w:t>
      </w:r>
      <w:proofErr w:type="spellStart"/>
      <w:r w:rsidR="00131EAA" w:rsidRPr="00131EAA">
        <w:rPr>
          <w:rFonts w:ascii="Georgia" w:hAnsi="Georgia"/>
          <w:sz w:val="20"/>
          <w:szCs w:val="20"/>
        </w:rPr>
        <w:t>prevederile</w:t>
      </w:r>
      <w:proofErr w:type="spellEnd"/>
      <w:r w:rsidR="00131EAA" w:rsidRPr="00131EAA">
        <w:rPr>
          <w:rFonts w:ascii="Georgia" w:hAnsi="Georgia"/>
          <w:sz w:val="20"/>
          <w:szCs w:val="20"/>
        </w:rPr>
        <w:t xml:space="preserve"> art.110, </w:t>
      </w:r>
      <w:proofErr w:type="spellStart"/>
      <w:r w:rsidR="00131EAA" w:rsidRPr="00131EAA">
        <w:rPr>
          <w:rFonts w:ascii="Georgia" w:hAnsi="Georgia"/>
          <w:sz w:val="20"/>
          <w:szCs w:val="20"/>
        </w:rPr>
        <w:t>alin</w:t>
      </w:r>
      <w:proofErr w:type="spellEnd"/>
      <w:r w:rsidR="00131EAA" w:rsidRPr="00131EAA">
        <w:rPr>
          <w:rFonts w:ascii="Georgia" w:hAnsi="Georgia"/>
          <w:sz w:val="20"/>
          <w:szCs w:val="20"/>
        </w:rPr>
        <w:t>.</w:t>
      </w:r>
      <w:r w:rsidR="00B94AC4">
        <w:rPr>
          <w:rFonts w:ascii="Georgia" w:hAnsi="Georgia"/>
          <w:sz w:val="20"/>
          <w:szCs w:val="20"/>
        </w:rPr>
        <w:t xml:space="preserve"> </w:t>
      </w:r>
      <w:r w:rsidR="00131EAA" w:rsidRPr="00131EAA">
        <w:rPr>
          <w:rFonts w:ascii="Georgia" w:hAnsi="Georgia"/>
          <w:sz w:val="20"/>
          <w:szCs w:val="20"/>
        </w:rPr>
        <w:t xml:space="preserve">(3) din </w:t>
      </w:r>
      <w:proofErr w:type="spellStart"/>
      <w:r w:rsidR="00131EAA" w:rsidRPr="00131EAA">
        <w:rPr>
          <w:rFonts w:ascii="Georgia" w:hAnsi="Georgia"/>
          <w:sz w:val="20"/>
          <w:szCs w:val="20"/>
        </w:rPr>
        <w:t>Legea</w:t>
      </w:r>
      <w:proofErr w:type="spellEnd"/>
      <w:r w:rsidR="00131EAA" w:rsidRPr="00131EAA">
        <w:rPr>
          <w:rFonts w:ascii="Georgia" w:hAnsi="Georgia"/>
          <w:sz w:val="20"/>
          <w:szCs w:val="20"/>
        </w:rPr>
        <w:t xml:space="preserve"> nr.227/2015 </w:t>
      </w:r>
      <w:proofErr w:type="spellStart"/>
      <w:r w:rsidR="00131EAA" w:rsidRPr="00131EAA">
        <w:rPr>
          <w:rFonts w:ascii="Georgia" w:hAnsi="Georgia"/>
          <w:sz w:val="20"/>
          <w:szCs w:val="20"/>
        </w:rPr>
        <w:t>privind</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Codul</w:t>
      </w:r>
      <w:proofErr w:type="spellEnd"/>
      <w:r w:rsidR="00131EAA" w:rsidRPr="00131EAA">
        <w:rPr>
          <w:rFonts w:ascii="Georgia" w:hAnsi="Georgia"/>
          <w:sz w:val="20"/>
          <w:szCs w:val="20"/>
        </w:rPr>
        <w:t xml:space="preserve"> Fiscal </w:t>
      </w:r>
      <w:proofErr w:type="spellStart"/>
      <w:r w:rsidR="00131EAA" w:rsidRPr="00131EAA">
        <w:rPr>
          <w:rFonts w:ascii="Georgia" w:hAnsi="Georgia"/>
          <w:sz w:val="20"/>
          <w:szCs w:val="20"/>
        </w:rPr>
        <w:t>referitoare</w:t>
      </w:r>
      <w:proofErr w:type="spellEnd"/>
      <w:r w:rsidR="00131EAA" w:rsidRPr="00131EAA">
        <w:rPr>
          <w:rFonts w:ascii="Georgia" w:hAnsi="Georgia"/>
          <w:sz w:val="20"/>
          <w:szCs w:val="20"/>
        </w:rPr>
        <w:t xml:space="preserve"> la </w:t>
      </w:r>
      <w:proofErr w:type="spellStart"/>
      <w:r w:rsidR="00131EAA" w:rsidRPr="00131EAA">
        <w:rPr>
          <w:rFonts w:ascii="Georgia" w:hAnsi="Georgia"/>
          <w:sz w:val="20"/>
          <w:szCs w:val="20"/>
        </w:rPr>
        <w:t>impozitul</w:t>
      </w:r>
      <w:proofErr w:type="spellEnd"/>
      <w:r w:rsidR="00131EAA" w:rsidRPr="00131EAA">
        <w:rPr>
          <w:rFonts w:ascii="Georgia" w:hAnsi="Georgia"/>
          <w:sz w:val="20"/>
          <w:szCs w:val="20"/>
        </w:rPr>
        <w:t xml:space="preserve"> pe </w:t>
      </w:r>
      <w:proofErr w:type="spellStart"/>
      <w:r w:rsidR="00131EAA" w:rsidRPr="00131EAA">
        <w:rPr>
          <w:rFonts w:ascii="Georgia" w:hAnsi="Georgia"/>
          <w:sz w:val="20"/>
          <w:szCs w:val="20"/>
        </w:rPr>
        <w:t>venit</w:t>
      </w:r>
      <w:proofErr w:type="spellEnd"/>
      <w:r w:rsidR="00131EAA" w:rsidRPr="00131EAA">
        <w:rPr>
          <w:rFonts w:ascii="Georgia" w:hAnsi="Georgia"/>
          <w:sz w:val="20"/>
          <w:szCs w:val="20"/>
        </w:rPr>
        <w:t xml:space="preserve"> (in </w:t>
      </w:r>
      <w:proofErr w:type="spellStart"/>
      <w:r w:rsidR="00131EAA" w:rsidRPr="00131EAA">
        <w:rPr>
          <w:rFonts w:ascii="Georgia" w:hAnsi="Georgia"/>
          <w:sz w:val="20"/>
          <w:szCs w:val="20"/>
        </w:rPr>
        <w:t>cazul</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premiilor</w:t>
      </w:r>
      <w:proofErr w:type="spellEnd"/>
      <w:r w:rsidR="00131EAA" w:rsidRPr="00131EAA">
        <w:rPr>
          <w:rFonts w:ascii="Georgia" w:hAnsi="Georgia"/>
          <w:sz w:val="20"/>
          <w:szCs w:val="20"/>
        </w:rPr>
        <w:t xml:space="preserve"> ca </w:t>
      </w:r>
      <w:proofErr w:type="spellStart"/>
      <w:r w:rsidR="00131EAA" w:rsidRPr="00131EAA">
        <w:rPr>
          <w:rFonts w:ascii="Georgia" w:hAnsi="Georgia"/>
          <w:sz w:val="20"/>
          <w:szCs w:val="20"/>
        </w:rPr>
        <w:t>caror</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valoare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depaseste</w:t>
      </w:r>
      <w:proofErr w:type="spellEnd"/>
      <w:r w:rsidR="00131EAA" w:rsidRPr="00131EAA">
        <w:rPr>
          <w:rFonts w:ascii="Georgia" w:hAnsi="Georgia"/>
          <w:sz w:val="20"/>
          <w:szCs w:val="20"/>
        </w:rPr>
        <w:t xml:space="preserve"> 600 lei). </w:t>
      </w:r>
    </w:p>
    <w:p w14:paraId="01D553C3" w14:textId="77777777" w:rsidR="00131EAA" w:rsidRDefault="00131EAA" w:rsidP="00131EAA">
      <w:pPr>
        <w:spacing w:after="0" w:line="276" w:lineRule="auto"/>
        <w:jc w:val="both"/>
        <w:rPr>
          <w:rFonts w:ascii="Georgia" w:hAnsi="Georgia"/>
          <w:sz w:val="20"/>
          <w:szCs w:val="20"/>
        </w:rPr>
      </w:pPr>
    </w:p>
    <w:p w14:paraId="44428F00" w14:textId="325F4A4F" w:rsidR="00131EAA" w:rsidRDefault="00131EAA" w:rsidP="00131EAA">
      <w:pPr>
        <w:spacing w:after="0" w:line="276" w:lineRule="auto"/>
        <w:jc w:val="both"/>
        <w:rPr>
          <w:rFonts w:ascii="Georgia" w:hAnsi="Georgia"/>
          <w:sz w:val="20"/>
          <w:szCs w:val="20"/>
        </w:rPr>
      </w:pPr>
      <w:r w:rsidRPr="00131EAA">
        <w:rPr>
          <w:rFonts w:ascii="Georgia" w:hAnsi="Georgia"/>
          <w:sz w:val="20"/>
          <w:szCs w:val="20"/>
        </w:rPr>
        <w:t xml:space="preserve">Daca </w:t>
      </w:r>
      <w:proofErr w:type="spellStart"/>
      <w:r w:rsidRPr="00131EAA">
        <w:rPr>
          <w:rFonts w:ascii="Georgia" w:hAnsi="Georgia"/>
          <w:sz w:val="20"/>
          <w:szCs w:val="20"/>
        </w:rPr>
        <w:t>Organizatorul</w:t>
      </w:r>
      <w:proofErr w:type="spellEnd"/>
      <w:r w:rsidRPr="00131EAA">
        <w:rPr>
          <w:rFonts w:ascii="Georgia" w:hAnsi="Georgia"/>
          <w:sz w:val="20"/>
          <w:szCs w:val="20"/>
        </w:rPr>
        <w:t xml:space="preserve"> </w:t>
      </w:r>
      <w:proofErr w:type="spellStart"/>
      <w:r w:rsidRPr="00131EAA">
        <w:rPr>
          <w:rFonts w:ascii="Georgia" w:hAnsi="Georgia"/>
          <w:sz w:val="20"/>
          <w:szCs w:val="20"/>
        </w:rPr>
        <w:t>este</w:t>
      </w:r>
      <w:proofErr w:type="spellEnd"/>
      <w:r w:rsidRPr="00131EAA">
        <w:rPr>
          <w:rFonts w:ascii="Georgia" w:hAnsi="Georgia"/>
          <w:sz w:val="20"/>
          <w:szCs w:val="20"/>
        </w:rPr>
        <w:t xml:space="preserve"> </w:t>
      </w:r>
      <w:proofErr w:type="spellStart"/>
      <w:r w:rsidRPr="00131EAA">
        <w:rPr>
          <w:rFonts w:ascii="Georgia" w:hAnsi="Georgia"/>
          <w:sz w:val="20"/>
          <w:szCs w:val="20"/>
        </w:rPr>
        <w:t>obligat</w:t>
      </w:r>
      <w:proofErr w:type="spellEnd"/>
      <w:r w:rsidRPr="00131EAA">
        <w:rPr>
          <w:rFonts w:ascii="Georgia" w:hAnsi="Georgia"/>
          <w:sz w:val="20"/>
          <w:szCs w:val="20"/>
        </w:rPr>
        <w:t xml:space="preserve"> de </w:t>
      </w:r>
      <w:proofErr w:type="spellStart"/>
      <w:r w:rsidRPr="00131EAA">
        <w:rPr>
          <w:rFonts w:ascii="Georgia" w:hAnsi="Georgia"/>
          <w:sz w:val="20"/>
          <w:szCs w:val="20"/>
        </w:rPr>
        <w:t>dispozitiile</w:t>
      </w:r>
      <w:proofErr w:type="spellEnd"/>
      <w:r w:rsidRPr="00131EAA">
        <w:rPr>
          <w:rFonts w:ascii="Georgia" w:hAnsi="Georgia"/>
          <w:sz w:val="20"/>
          <w:szCs w:val="20"/>
        </w:rPr>
        <w:t xml:space="preserve"> </w:t>
      </w:r>
      <w:proofErr w:type="spellStart"/>
      <w:r w:rsidRPr="00131EAA">
        <w:rPr>
          <w:rFonts w:ascii="Georgia" w:hAnsi="Georgia"/>
          <w:sz w:val="20"/>
          <w:szCs w:val="20"/>
        </w:rPr>
        <w:t>legale</w:t>
      </w:r>
      <w:proofErr w:type="spellEnd"/>
      <w:r w:rsidRPr="00131EAA">
        <w:rPr>
          <w:rFonts w:ascii="Georgia" w:hAnsi="Georgia"/>
          <w:sz w:val="20"/>
          <w:szCs w:val="20"/>
        </w:rPr>
        <w:t xml:space="preserve"> </w:t>
      </w:r>
      <w:proofErr w:type="spellStart"/>
      <w:r w:rsidRPr="00131EAA">
        <w:rPr>
          <w:rFonts w:ascii="Georgia" w:hAnsi="Georgia"/>
          <w:sz w:val="20"/>
          <w:szCs w:val="20"/>
        </w:rPr>
        <w:t>sa</w:t>
      </w:r>
      <w:proofErr w:type="spellEnd"/>
      <w:r w:rsidRPr="00131EAA">
        <w:rPr>
          <w:rFonts w:ascii="Georgia" w:hAnsi="Georgia"/>
          <w:sz w:val="20"/>
          <w:szCs w:val="20"/>
        </w:rPr>
        <w:t xml:space="preserve"> </w:t>
      </w:r>
      <w:proofErr w:type="spellStart"/>
      <w:r w:rsidRPr="00131EAA">
        <w:rPr>
          <w:rFonts w:ascii="Georgia" w:hAnsi="Georgia"/>
          <w:sz w:val="20"/>
          <w:szCs w:val="20"/>
        </w:rPr>
        <w:t>faca</w:t>
      </w:r>
      <w:proofErr w:type="spellEnd"/>
      <w:r w:rsidRPr="00131EAA">
        <w:rPr>
          <w:rFonts w:ascii="Georgia" w:hAnsi="Georgia"/>
          <w:sz w:val="20"/>
          <w:szCs w:val="20"/>
        </w:rPr>
        <w:t xml:space="preserve"> o </w:t>
      </w:r>
      <w:proofErr w:type="spellStart"/>
      <w:r w:rsidRPr="00131EAA">
        <w:rPr>
          <w:rFonts w:ascii="Georgia" w:hAnsi="Georgia"/>
          <w:sz w:val="20"/>
          <w:szCs w:val="20"/>
        </w:rPr>
        <w:t>retinere</w:t>
      </w:r>
      <w:proofErr w:type="spellEnd"/>
      <w:r w:rsidRPr="00131EAA">
        <w:rPr>
          <w:rFonts w:ascii="Georgia" w:hAnsi="Georgia"/>
          <w:sz w:val="20"/>
          <w:szCs w:val="20"/>
        </w:rPr>
        <w:t xml:space="preserve"> la </w:t>
      </w:r>
      <w:proofErr w:type="spellStart"/>
      <w:r w:rsidRPr="00131EAA">
        <w:rPr>
          <w:rFonts w:ascii="Georgia" w:hAnsi="Georgia"/>
          <w:sz w:val="20"/>
          <w:szCs w:val="20"/>
        </w:rPr>
        <w:t>sursa</w:t>
      </w:r>
      <w:proofErr w:type="spellEnd"/>
      <w:r w:rsidRPr="00131EAA">
        <w:rPr>
          <w:rFonts w:ascii="Georgia" w:hAnsi="Georgia"/>
          <w:sz w:val="20"/>
          <w:szCs w:val="20"/>
        </w:rPr>
        <w:t xml:space="preserve"> a </w:t>
      </w:r>
      <w:proofErr w:type="spellStart"/>
      <w:r w:rsidRPr="00131EAA">
        <w:rPr>
          <w:rFonts w:ascii="Georgia" w:hAnsi="Georgia"/>
          <w:sz w:val="20"/>
          <w:szCs w:val="20"/>
        </w:rPr>
        <w:t>unui</w:t>
      </w:r>
      <w:proofErr w:type="spellEnd"/>
      <w:r w:rsidRPr="00131EAA">
        <w:rPr>
          <w:rFonts w:ascii="Georgia" w:hAnsi="Georgia"/>
          <w:sz w:val="20"/>
          <w:szCs w:val="20"/>
        </w:rPr>
        <w:t xml:space="preserve"> </w:t>
      </w:r>
      <w:proofErr w:type="spellStart"/>
      <w:r w:rsidRPr="00131EAA">
        <w:rPr>
          <w:rFonts w:ascii="Georgia" w:hAnsi="Georgia"/>
          <w:sz w:val="20"/>
          <w:szCs w:val="20"/>
        </w:rPr>
        <w:t>impozit</w:t>
      </w:r>
      <w:proofErr w:type="spellEnd"/>
      <w:r w:rsidRPr="00131EAA">
        <w:rPr>
          <w:rFonts w:ascii="Georgia" w:hAnsi="Georgia"/>
          <w:sz w:val="20"/>
          <w:szCs w:val="20"/>
        </w:rPr>
        <w:t xml:space="preserve">, </w:t>
      </w:r>
      <w:proofErr w:type="spellStart"/>
      <w:r w:rsidRPr="00131EAA">
        <w:rPr>
          <w:rFonts w:ascii="Georgia" w:hAnsi="Georgia"/>
          <w:sz w:val="20"/>
          <w:szCs w:val="20"/>
        </w:rPr>
        <w:t>valoarea</w:t>
      </w:r>
      <w:proofErr w:type="spellEnd"/>
      <w:r w:rsidRPr="00131EAA">
        <w:rPr>
          <w:rFonts w:ascii="Georgia" w:hAnsi="Georgia"/>
          <w:sz w:val="20"/>
          <w:szCs w:val="20"/>
        </w:rPr>
        <w:t xml:space="preserve"> </w:t>
      </w:r>
      <w:proofErr w:type="spellStart"/>
      <w:r w:rsidRPr="00131EAA">
        <w:rPr>
          <w:rFonts w:ascii="Georgia" w:hAnsi="Georgia"/>
          <w:sz w:val="20"/>
          <w:szCs w:val="20"/>
        </w:rPr>
        <w:t>premiului</w:t>
      </w:r>
      <w:proofErr w:type="spellEnd"/>
      <w:r w:rsidRPr="00131EAA">
        <w:rPr>
          <w:rFonts w:ascii="Georgia" w:hAnsi="Georgia"/>
          <w:sz w:val="20"/>
          <w:szCs w:val="20"/>
        </w:rPr>
        <w:t xml:space="preserve"> </w:t>
      </w:r>
      <w:proofErr w:type="spellStart"/>
      <w:r w:rsidRPr="00131EAA">
        <w:rPr>
          <w:rFonts w:ascii="Georgia" w:hAnsi="Georgia"/>
          <w:sz w:val="20"/>
          <w:szCs w:val="20"/>
        </w:rPr>
        <w:t>va</w:t>
      </w:r>
      <w:proofErr w:type="spellEnd"/>
      <w:r w:rsidRPr="00131EAA">
        <w:rPr>
          <w:rFonts w:ascii="Georgia" w:hAnsi="Georgia"/>
          <w:sz w:val="20"/>
          <w:szCs w:val="20"/>
        </w:rPr>
        <w:t xml:space="preserve"> fi </w:t>
      </w:r>
      <w:proofErr w:type="spellStart"/>
      <w:r w:rsidRPr="00131EAA">
        <w:rPr>
          <w:rFonts w:ascii="Georgia" w:hAnsi="Georgia"/>
          <w:sz w:val="20"/>
          <w:szCs w:val="20"/>
        </w:rPr>
        <w:t>crescuta</w:t>
      </w:r>
      <w:proofErr w:type="spellEnd"/>
      <w:r w:rsidRPr="00131EAA">
        <w:rPr>
          <w:rFonts w:ascii="Georgia" w:hAnsi="Georgia"/>
          <w:sz w:val="20"/>
          <w:szCs w:val="20"/>
        </w:rPr>
        <w:t xml:space="preserve"> cu </w:t>
      </w:r>
      <w:proofErr w:type="spellStart"/>
      <w:r w:rsidRPr="00131EAA">
        <w:rPr>
          <w:rFonts w:ascii="Georgia" w:hAnsi="Georgia"/>
          <w:sz w:val="20"/>
          <w:szCs w:val="20"/>
        </w:rPr>
        <w:t>suma</w:t>
      </w:r>
      <w:proofErr w:type="spellEnd"/>
      <w:r w:rsidRPr="00131EAA">
        <w:rPr>
          <w:rFonts w:ascii="Georgia" w:hAnsi="Georgia"/>
          <w:sz w:val="20"/>
          <w:szCs w:val="20"/>
        </w:rPr>
        <w:t xml:space="preserve"> </w:t>
      </w:r>
      <w:proofErr w:type="spellStart"/>
      <w:r w:rsidRPr="00131EAA">
        <w:rPr>
          <w:rFonts w:ascii="Georgia" w:hAnsi="Georgia"/>
          <w:sz w:val="20"/>
          <w:szCs w:val="20"/>
        </w:rPr>
        <w:t>impozitului</w:t>
      </w:r>
      <w:proofErr w:type="spellEnd"/>
      <w:r w:rsidRPr="00131EAA">
        <w:rPr>
          <w:rFonts w:ascii="Georgia" w:hAnsi="Georgia"/>
          <w:sz w:val="20"/>
          <w:szCs w:val="20"/>
        </w:rPr>
        <w:t xml:space="preserve">, </w:t>
      </w:r>
      <w:proofErr w:type="spellStart"/>
      <w:r w:rsidRPr="00131EAA">
        <w:rPr>
          <w:rFonts w:ascii="Georgia" w:hAnsi="Georgia"/>
          <w:sz w:val="20"/>
          <w:szCs w:val="20"/>
        </w:rPr>
        <w:t>astfel</w:t>
      </w:r>
      <w:proofErr w:type="spellEnd"/>
      <w:r w:rsidRPr="00131EAA">
        <w:rPr>
          <w:rFonts w:ascii="Georgia" w:hAnsi="Georgia"/>
          <w:sz w:val="20"/>
          <w:szCs w:val="20"/>
        </w:rPr>
        <w:t xml:space="preserve"> </w:t>
      </w:r>
      <w:proofErr w:type="spellStart"/>
      <w:r w:rsidRPr="00131EAA">
        <w:rPr>
          <w:rFonts w:ascii="Georgia" w:hAnsi="Georgia"/>
          <w:sz w:val="20"/>
          <w:szCs w:val="20"/>
        </w:rPr>
        <w:t>incat</w:t>
      </w:r>
      <w:proofErr w:type="spellEnd"/>
      <w:r w:rsidRPr="00131EAA">
        <w:rPr>
          <w:rFonts w:ascii="Georgia" w:hAnsi="Georgia"/>
          <w:sz w:val="20"/>
          <w:szCs w:val="20"/>
        </w:rPr>
        <w:t xml:space="preserve"> </w:t>
      </w:r>
      <w:proofErr w:type="spellStart"/>
      <w:r w:rsidRPr="00131EAA">
        <w:rPr>
          <w:rFonts w:ascii="Georgia" w:hAnsi="Georgia"/>
          <w:sz w:val="20"/>
          <w:szCs w:val="20"/>
        </w:rPr>
        <w:t>dupa</w:t>
      </w:r>
      <w:proofErr w:type="spellEnd"/>
      <w:r w:rsidRPr="00131EAA">
        <w:rPr>
          <w:rFonts w:ascii="Georgia" w:hAnsi="Georgia"/>
          <w:sz w:val="20"/>
          <w:szCs w:val="20"/>
        </w:rPr>
        <w:t xml:space="preserve"> </w:t>
      </w:r>
      <w:proofErr w:type="spellStart"/>
      <w:r w:rsidRPr="00131EAA">
        <w:rPr>
          <w:rFonts w:ascii="Georgia" w:hAnsi="Georgia"/>
          <w:sz w:val="20"/>
          <w:szCs w:val="20"/>
        </w:rPr>
        <w:t>ce</w:t>
      </w:r>
      <w:proofErr w:type="spellEnd"/>
      <w:r w:rsidRPr="00131EAA">
        <w:rPr>
          <w:rFonts w:ascii="Georgia" w:hAnsi="Georgia"/>
          <w:sz w:val="20"/>
          <w:szCs w:val="20"/>
        </w:rPr>
        <w:t xml:space="preserve"> se face o </w:t>
      </w:r>
      <w:proofErr w:type="spellStart"/>
      <w:r w:rsidRPr="00131EAA">
        <w:rPr>
          <w:rFonts w:ascii="Georgia" w:hAnsi="Georgia"/>
          <w:sz w:val="20"/>
          <w:szCs w:val="20"/>
        </w:rPr>
        <w:t>astfel</w:t>
      </w:r>
      <w:proofErr w:type="spellEnd"/>
      <w:r w:rsidRPr="00131EAA">
        <w:rPr>
          <w:rFonts w:ascii="Georgia" w:hAnsi="Georgia"/>
          <w:sz w:val="20"/>
          <w:szCs w:val="20"/>
        </w:rPr>
        <w:t xml:space="preserve"> de </w:t>
      </w:r>
      <w:proofErr w:type="spellStart"/>
      <w:r w:rsidRPr="00131EAA">
        <w:rPr>
          <w:rFonts w:ascii="Georgia" w:hAnsi="Georgia"/>
          <w:sz w:val="20"/>
          <w:szCs w:val="20"/>
        </w:rPr>
        <w:t>retinere</w:t>
      </w:r>
      <w:proofErr w:type="spellEnd"/>
      <w:r w:rsidRPr="00131EAA">
        <w:rPr>
          <w:rFonts w:ascii="Georgia" w:hAnsi="Georgia"/>
          <w:sz w:val="20"/>
          <w:szCs w:val="20"/>
        </w:rPr>
        <w:t xml:space="preserve"> de </w:t>
      </w:r>
      <w:proofErr w:type="spellStart"/>
      <w:r w:rsidRPr="00131EAA">
        <w:rPr>
          <w:rFonts w:ascii="Georgia" w:hAnsi="Georgia"/>
          <w:sz w:val="20"/>
          <w:szCs w:val="20"/>
        </w:rPr>
        <w:t>impozit</w:t>
      </w:r>
      <w:proofErr w:type="spellEnd"/>
      <w:r w:rsidRPr="00131EAA">
        <w:rPr>
          <w:rFonts w:ascii="Georgia" w:hAnsi="Georgia"/>
          <w:sz w:val="20"/>
          <w:szCs w:val="20"/>
        </w:rPr>
        <w:t xml:space="preserve">, </w:t>
      </w:r>
      <w:proofErr w:type="spellStart"/>
      <w:r w:rsidRPr="00131EAA">
        <w:rPr>
          <w:rFonts w:ascii="Georgia" w:hAnsi="Georgia"/>
          <w:sz w:val="20"/>
          <w:szCs w:val="20"/>
        </w:rPr>
        <w:t>valoarea</w:t>
      </w:r>
      <w:proofErr w:type="spellEnd"/>
      <w:r w:rsidRPr="00131EAA">
        <w:rPr>
          <w:rFonts w:ascii="Georgia" w:hAnsi="Georgia"/>
          <w:sz w:val="20"/>
          <w:szCs w:val="20"/>
        </w:rPr>
        <w:t xml:space="preserve"> </w:t>
      </w:r>
      <w:proofErr w:type="spellStart"/>
      <w:r w:rsidRPr="00131EAA">
        <w:rPr>
          <w:rFonts w:ascii="Georgia" w:hAnsi="Georgia"/>
          <w:sz w:val="20"/>
          <w:szCs w:val="20"/>
        </w:rPr>
        <w:t>premiului</w:t>
      </w:r>
      <w:proofErr w:type="spellEnd"/>
      <w:r w:rsidRPr="00131EAA">
        <w:rPr>
          <w:rFonts w:ascii="Georgia" w:hAnsi="Georgia"/>
          <w:sz w:val="20"/>
          <w:szCs w:val="20"/>
        </w:rPr>
        <w:t xml:space="preserve"> </w:t>
      </w:r>
      <w:proofErr w:type="spellStart"/>
      <w:r w:rsidRPr="00131EAA">
        <w:rPr>
          <w:rFonts w:ascii="Georgia" w:hAnsi="Georgia"/>
          <w:sz w:val="20"/>
          <w:szCs w:val="20"/>
        </w:rPr>
        <w:t>sa</w:t>
      </w:r>
      <w:proofErr w:type="spellEnd"/>
      <w:r w:rsidRPr="00131EAA">
        <w:rPr>
          <w:rFonts w:ascii="Georgia" w:hAnsi="Georgia"/>
          <w:sz w:val="20"/>
          <w:szCs w:val="20"/>
        </w:rPr>
        <w:t xml:space="preserve"> fie </w:t>
      </w:r>
      <w:proofErr w:type="spellStart"/>
      <w:r w:rsidRPr="00131EAA">
        <w:rPr>
          <w:rFonts w:ascii="Georgia" w:hAnsi="Georgia"/>
          <w:sz w:val="20"/>
          <w:szCs w:val="20"/>
        </w:rPr>
        <w:t>egala</w:t>
      </w:r>
      <w:proofErr w:type="spellEnd"/>
      <w:r w:rsidRPr="00131EAA">
        <w:rPr>
          <w:rFonts w:ascii="Georgia" w:hAnsi="Georgia"/>
          <w:sz w:val="20"/>
          <w:szCs w:val="20"/>
        </w:rPr>
        <w:t xml:space="preserve"> cu </w:t>
      </w:r>
      <w:proofErr w:type="spellStart"/>
      <w:r w:rsidRPr="00131EAA">
        <w:rPr>
          <w:rFonts w:ascii="Georgia" w:hAnsi="Georgia"/>
          <w:sz w:val="20"/>
          <w:szCs w:val="20"/>
        </w:rPr>
        <w:t>suma</w:t>
      </w:r>
      <w:proofErr w:type="spellEnd"/>
      <w:r w:rsidRPr="00131EAA">
        <w:rPr>
          <w:rFonts w:ascii="Georgia" w:hAnsi="Georgia"/>
          <w:sz w:val="20"/>
          <w:szCs w:val="20"/>
        </w:rPr>
        <w:t xml:space="preserve"> </w:t>
      </w:r>
      <w:proofErr w:type="spellStart"/>
      <w:r w:rsidRPr="00131EAA">
        <w:rPr>
          <w:rFonts w:ascii="Georgia" w:hAnsi="Georgia"/>
          <w:sz w:val="20"/>
          <w:szCs w:val="20"/>
        </w:rPr>
        <w:t>premiului</w:t>
      </w:r>
      <w:proofErr w:type="spellEnd"/>
      <w:r w:rsidRPr="00131EAA">
        <w:rPr>
          <w:rFonts w:ascii="Georgia" w:hAnsi="Georgia"/>
          <w:sz w:val="20"/>
          <w:szCs w:val="20"/>
        </w:rPr>
        <w:t xml:space="preserve"> care </w:t>
      </w:r>
      <w:proofErr w:type="spellStart"/>
      <w:r w:rsidRPr="00131EAA">
        <w:rPr>
          <w:rFonts w:ascii="Georgia" w:hAnsi="Georgia"/>
          <w:sz w:val="20"/>
          <w:szCs w:val="20"/>
        </w:rPr>
        <w:t>ar</w:t>
      </w:r>
      <w:proofErr w:type="spellEnd"/>
      <w:r w:rsidRPr="00131EAA">
        <w:rPr>
          <w:rFonts w:ascii="Georgia" w:hAnsi="Georgia"/>
          <w:sz w:val="20"/>
          <w:szCs w:val="20"/>
        </w:rPr>
        <w:t xml:space="preserve"> fi </w:t>
      </w:r>
      <w:proofErr w:type="spellStart"/>
      <w:r w:rsidRPr="00131EAA">
        <w:rPr>
          <w:rFonts w:ascii="Georgia" w:hAnsi="Georgia"/>
          <w:sz w:val="20"/>
          <w:szCs w:val="20"/>
        </w:rPr>
        <w:t>fost</w:t>
      </w:r>
      <w:proofErr w:type="spellEnd"/>
      <w:r w:rsidRPr="00131EAA">
        <w:rPr>
          <w:rFonts w:ascii="Georgia" w:hAnsi="Georgia"/>
          <w:sz w:val="20"/>
          <w:szCs w:val="20"/>
        </w:rPr>
        <w:t xml:space="preserve"> </w:t>
      </w:r>
      <w:proofErr w:type="spellStart"/>
      <w:r w:rsidRPr="00131EAA">
        <w:rPr>
          <w:rFonts w:ascii="Georgia" w:hAnsi="Georgia"/>
          <w:sz w:val="20"/>
          <w:szCs w:val="20"/>
        </w:rPr>
        <w:t>datorata</w:t>
      </w:r>
      <w:proofErr w:type="spellEnd"/>
      <w:r w:rsidRPr="00131EAA">
        <w:rPr>
          <w:rFonts w:ascii="Georgia" w:hAnsi="Georgia"/>
          <w:sz w:val="20"/>
          <w:szCs w:val="20"/>
        </w:rPr>
        <w:t xml:space="preserve"> </w:t>
      </w:r>
      <w:proofErr w:type="spellStart"/>
      <w:r w:rsidRPr="00131EAA">
        <w:rPr>
          <w:rFonts w:ascii="Georgia" w:hAnsi="Georgia"/>
          <w:sz w:val="20"/>
          <w:szCs w:val="20"/>
        </w:rPr>
        <w:t>daca</w:t>
      </w:r>
      <w:proofErr w:type="spellEnd"/>
      <w:r w:rsidRPr="00131EAA">
        <w:rPr>
          <w:rFonts w:ascii="Georgia" w:hAnsi="Georgia"/>
          <w:sz w:val="20"/>
          <w:szCs w:val="20"/>
        </w:rPr>
        <w:t xml:space="preserve"> nu </w:t>
      </w:r>
      <w:proofErr w:type="spellStart"/>
      <w:r w:rsidRPr="00131EAA">
        <w:rPr>
          <w:rFonts w:ascii="Georgia" w:hAnsi="Georgia"/>
          <w:sz w:val="20"/>
          <w:szCs w:val="20"/>
        </w:rPr>
        <w:t>ar</w:t>
      </w:r>
      <w:proofErr w:type="spellEnd"/>
      <w:r w:rsidRPr="00131EAA">
        <w:rPr>
          <w:rFonts w:ascii="Georgia" w:hAnsi="Georgia"/>
          <w:sz w:val="20"/>
          <w:szCs w:val="20"/>
        </w:rPr>
        <w:t xml:space="preserve"> fi </w:t>
      </w:r>
      <w:proofErr w:type="spellStart"/>
      <w:r w:rsidRPr="00131EAA">
        <w:rPr>
          <w:rFonts w:ascii="Georgia" w:hAnsi="Georgia"/>
          <w:sz w:val="20"/>
          <w:szCs w:val="20"/>
        </w:rPr>
        <w:t>fost</w:t>
      </w:r>
      <w:proofErr w:type="spellEnd"/>
      <w:r w:rsidRPr="00131EAA">
        <w:rPr>
          <w:rFonts w:ascii="Georgia" w:hAnsi="Georgia"/>
          <w:sz w:val="20"/>
          <w:szCs w:val="20"/>
        </w:rPr>
        <w:t xml:space="preserve"> </w:t>
      </w:r>
      <w:proofErr w:type="spellStart"/>
      <w:r w:rsidRPr="00131EAA">
        <w:rPr>
          <w:rFonts w:ascii="Georgia" w:hAnsi="Georgia"/>
          <w:sz w:val="20"/>
          <w:szCs w:val="20"/>
        </w:rPr>
        <w:t>efectuata</w:t>
      </w:r>
      <w:proofErr w:type="spellEnd"/>
      <w:r w:rsidRPr="00131EAA">
        <w:rPr>
          <w:rFonts w:ascii="Georgia" w:hAnsi="Georgia"/>
          <w:sz w:val="20"/>
          <w:szCs w:val="20"/>
        </w:rPr>
        <w:t xml:space="preserve"> </w:t>
      </w:r>
      <w:proofErr w:type="spellStart"/>
      <w:r w:rsidRPr="00131EAA">
        <w:rPr>
          <w:rFonts w:ascii="Georgia" w:hAnsi="Georgia"/>
          <w:sz w:val="20"/>
          <w:szCs w:val="20"/>
        </w:rPr>
        <w:t>nicio</w:t>
      </w:r>
      <w:proofErr w:type="spellEnd"/>
      <w:r w:rsidRPr="00131EAA">
        <w:rPr>
          <w:rFonts w:ascii="Georgia" w:hAnsi="Georgia"/>
          <w:sz w:val="20"/>
          <w:szCs w:val="20"/>
        </w:rPr>
        <w:t xml:space="preserve"> </w:t>
      </w:r>
      <w:proofErr w:type="spellStart"/>
      <w:r w:rsidRPr="00131EAA">
        <w:rPr>
          <w:rFonts w:ascii="Georgia" w:hAnsi="Georgia"/>
          <w:sz w:val="20"/>
          <w:szCs w:val="20"/>
        </w:rPr>
        <w:lastRenderedPageBreak/>
        <w:t>deducere</w:t>
      </w:r>
      <w:proofErr w:type="spellEnd"/>
      <w:r w:rsidRPr="00131EAA">
        <w:rPr>
          <w:rFonts w:ascii="Georgia" w:hAnsi="Georgia"/>
          <w:sz w:val="20"/>
          <w:szCs w:val="20"/>
        </w:rPr>
        <w:t xml:space="preserve"> de </w:t>
      </w:r>
      <w:proofErr w:type="spellStart"/>
      <w:r w:rsidRPr="00131EAA">
        <w:rPr>
          <w:rFonts w:ascii="Georgia" w:hAnsi="Georgia"/>
          <w:sz w:val="20"/>
          <w:szCs w:val="20"/>
        </w:rPr>
        <w:t>impozit</w:t>
      </w:r>
      <w:proofErr w:type="spellEnd"/>
      <w:r w:rsidRPr="00131EAA">
        <w:rPr>
          <w:rFonts w:ascii="Georgia" w:hAnsi="Georgia"/>
          <w:sz w:val="20"/>
          <w:szCs w:val="20"/>
        </w:rPr>
        <w:t xml:space="preserve">. </w:t>
      </w:r>
      <w:proofErr w:type="spellStart"/>
      <w:r w:rsidRPr="00131EAA">
        <w:rPr>
          <w:rFonts w:ascii="Georgia" w:hAnsi="Georgia"/>
          <w:sz w:val="20"/>
          <w:szCs w:val="20"/>
        </w:rPr>
        <w:t>Pentru</w:t>
      </w:r>
      <w:proofErr w:type="spellEnd"/>
      <w:r w:rsidRPr="00131EAA">
        <w:rPr>
          <w:rFonts w:ascii="Georgia" w:hAnsi="Georgia"/>
          <w:sz w:val="20"/>
          <w:szCs w:val="20"/>
        </w:rPr>
        <w:t xml:space="preserve"> a </w:t>
      </w:r>
      <w:proofErr w:type="spellStart"/>
      <w:r w:rsidRPr="00131EAA">
        <w:rPr>
          <w:rFonts w:ascii="Georgia" w:hAnsi="Georgia"/>
          <w:sz w:val="20"/>
          <w:szCs w:val="20"/>
        </w:rPr>
        <w:t>evita</w:t>
      </w:r>
      <w:proofErr w:type="spellEnd"/>
      <w:r w:rsidRPr="00131EAA">
        <w:rPr>
          <w:rFonts w:ascii="Georgia" w:hAnsi="Georgia"/>
          <w:sz w:val="20"/>
          <w:szCs w:val="20"/>
        </w:rPr>
        <w:t xml:space="preserve"> </w:t>
      </w:r>
      <w:proofErr w:type="spellStart"/>
      <w:r w:rsidRPr="00131EAA">
        <w:rPr>
          <w:rFonts w:ascii="Georgia" w:hAnsi="Georgia"/>
          <w:sz w:val="20"/>
          <w:szCs w:val="20"/>
        </w:rPr>
        <w:t>orice</w:t>
      </w:r>
      <w:proofErr w:type="spellEnd"/>
      <w:r w:rsidRPr="00131EAA">
        <w:rPr>
          <w:rFonts w:ascii="Georgia" w:hAnsi="Georgia"/>
          <w:sz w:val="20"/>
          <w:szCs w:val="20"/>
        </w:rPr>
        <w:t xml:space="preserve"> </w:t>
      </w:r>
      <w:proofErr w:type="spellStart"/>
      <w:r w:rsidRPr="00131EAA">
        <w:rPr>
          <w:rFonts w:ascii="Georgia" w:hAnsi="Georgia"/>
          <w:sz w:val="20"/>
          <w:szCs w:val="20"/>
        </w:rPr>
        <w:t>dubiu</w:t>
      </w:r>
      <w:proofErr w:type="spellEnd"/>
      <w:r w:rsidRPr="00131EAA">
        <w:rPr>
          <w:rFonts w:ascii="Georgia" w:hAnsi="Georgia"/>
          <w:sz w:val="20"/>
          <w:szCs w:val="20"/>
        </w:rPr>
        <w:t xml:space="preserve">, </w:t>
      </w:r>
      <w:proofErr w:type="spellStart"/>
      <w:r w:rsidRPr="00131EAA">
        <w:rPr>
          <w:rFonts w:ascii="Georgia" w:hAnsi="Georgia"/>
          <w:sz w:val="20"/>
          <w:szCs w:val="20"/>
        </w:rPr>
        <w:t>cresterea</w:t>
      </w:r>
      <w:proofErr w:type="spellEnd"/>
      <w:r w:rsidRPr="00131EAA">
        <w:rPr>
          <w:rFonts w:ascii="Georgia" w:hAnsi="Georgia"/>
          <w:sz w:val="20"/>
          <w:szCs w:val="20"/>
        </w:rPr>
        <w:t xml:space="preserve"> </w:t>
      </w:r>
      <w:proofErr w:type="spellStart"/>
      <w:r w:rsidRPr="00131EAA">
        <w:rPr>
          <w:rFonts w:ascii="Georgia" w:hAnsi="Georgia"/>
          <w:sz w:val="20"/>
          <w:szCs w:val="20"/>
        </w:rPr>
        <w:t>sumelor</w:t>
      </w:r>
      <w:proofErr w:type="spellEnd"/>
      <w:r w:rsidRPr="00131EAA">
        <w:rPr>
          <w:rFonts w:ascii="Georgia" w:hAnsi="Georgia"/>
          <w:sz w:val="20"/>
          <w:szCs w:val="20"/>
        </w:rPr>
        <w:t xml:space="preserve"> </w:t>
      </w:r>
      <w:proofErr w:type="spellStart"/>
      <w:r w:rsidRPr="00131EAA">
        <w:rPr>
          <w:rFonts w:ascii="Georgia" w:hAnsi="Georgia"/>
          <w:sz w:val="20"/>
          <w:szCs w:val="20"/>
        </w:rPr>
        <w:t>mentionate</w:t>
      </w:r>
      <w:proofErr w:type="spellEnd"/>
      <w:r w:rsidRPr="00131EAA">
        <w:rPr>
          <w:rFonts w:ascii="Georgia" w:hAnsi="Georgia"/>
          <w:sz w:val="20"/>
          <w:szCs w:val="20"/>
        </w:rPr>
        <w:t xml:space="preserve"> </w:t>
      </w:r>
      <w:proofErr w:type="spellStart"/>
      <w:r w:rsidRPr="00131EAA">
        <w:rPr>
          <w:rFonts w:ascii="Georgia" w:hAnsi="Georgia"/>
          <w:sz w:val="20"/>
          <w:szCs w:val="20"/>
        </w:rPr>
        <w:t>mai</w:t>
      </w:r>
      <w:proofErr w:type="spellEnd"/>
      <w:r w:rsidRPr="00131EAA">
        <w:rPr>
          <w:rFonts w:ascii="Georgia" w:hAnsi="Georgia"/>
          <w:sz w:val="20"/>
          <w:szCs w:val="20"/>
        </w:rPr>
        <w:t xml:space="preserve"> sus </w:t>
      </w:r>
      <w:proofErr w:type="spellStart"/>
      <w:r w:rsidRPr="00131EAA">
        <w:rPr>
          <w:rFonts w:ascii="Georgia" w:hAnsi="Georgia"/>
          <w:sz w:val="20"/>
          <w:szCs w:val="20"/>
        </w:rPr>
        <w:t>reprezinta</w:t>
      </w:r>
      <w:proofErr w:type="spellEnd"/>
      <w:r w:rsidRPr="00131EAA">
        <w:rPr>
          <w:rFonts w:ascii="Georgia" w:hAnsi="Georgia"/>
          <w:sz w:val="20"/>
          <w:szCs w:val="20"/>
        </w:rPr>
        <w:t xml:space="preserve"> o </w:t>
      </w:r>
      <w:proofErr w:type="spellStart"/>
      <w:r w:rsidRPr="00131EAA">
        <w:rPr>
          <w:rFonts w:ascii="Georgia" w:hAnsi="Georgia"/>
          <w:sz w:val="20"/>
          <w:szCs w:val="20"/>
        </w:rPr>
        <w:t>crestere</w:t>
      </w:r>
      <w:proofErr w:type="spellEnd"/>
      <w:r w:rsidRPr="00131EAA">
        <w:rPr>
          <w:rFonts w:ascii="Georgia" w:hAnsi="Georgia"/>
          <w:sz w:val="20"/>
          <w:szCs w:val="20"/>
        </w:rPr>
        <w:t xml:space="preserve"> a </w:t>
      </w:r>
      <w:proofErr w:type="spellStart"/>
      <w:r w:rsidRPr="00131EAA">
        <w:rPr>
          <w:rFonts w:ascii="Georgia" w:hAnsi="Georgia"/>
          <w:sz w:val="20"/>
          <w:szCs w:val="20"/>
        </w:rPr>
        <w:t>valorii</w:t>
      </w:r>
      <w:proofErr w:type="spellEnd"/>
      <w:r w:rsidRPr="00131EAA">
        <w:rPr>
          <w:rFonts w:ascii="Georgia" w:hAnsi="Georgia"/>
          <w:sz w:val="20"/>
          <w:szCs w:val="20"/>
        </w:rPr>
        <w:t xml:space="preserve"> </w:t>
      </w:r>
      <w:proofErr w:type="spellStart"/>
      <w:r w:rsidRPr="00131EAA">
        <w:rPr>
          <w:rFonts w:ascii="Georgia" w:hAnsi="Georgia"/>
          <w:sz w:val="20"/>
          <w:szCs w:val="20"/>
        </w:rPr>
        <w:t>premiului</w:t>
      </w:r>
      <w:proofErr w:type="spellEnd"/>
      <w:r w:rsidRPr="00131EAA">
        <w:rPr>
          <w:rFonts w:ascii="Georgia" w:hAnsi="Georgia"/>
          <w:sz w:val="20"/>
          <w:szCs w:val="20"/>
        </w:rPr>
        <w:t xml:space="preserve">, </w:t>
      </w:r>
      <w:proofErr w:type="spellStart"/>
      <w:r w:rsidRPr="00131EAA">
        <w:rPr>
          <w:rFonts w:ascii="Georgia" w:hAnsi="Georgia"/>
          <w:sz w:val="20"/>
          <w:szCs w:val="20"/>
        </w:rPr>
        <w:t>si</w:t>
      </w:r>
      <w:proofErr w:type="spellEnd"/>
      <w:r w:rsidRPr="00131EAA">
        <w:rPr>
          <w:rFonts w:ascii="Georgia" w:hAnsi="Georgia"/>
          <w:sz w:val="20"/>
          <w:szCs w:val="20"/>
        </w:rPr>
        <w:t xml:space="preserve"> nu </w:t>
      </w:r>
      <w:proofErr w:type="spellStart"/>
      <w:r w:rsidRPr="00131EAA">
        <w:rPr>
          <w:rFonts w:ascii="Georgia" w:hAnsi="Georgia"/>
          <w:sz w:val="20"/>
          <w:szCs w:val="20"/>
        </w:rPr>
        <w:t>plata</w:t>
      </w:r>
      <w:proofErr w:type="spellEnd"/>
      <w:r w:rsidRPr="00131EAA">
        <w:rPr>
          <w:rFonts w:ascii="Georgia" w:hAnsi="Georgia"/>
          <w:sz w:val="20"/>
          <w:szCs w:val="20"/>
        </w:rPr>
        <w:t xml:space="preserve"> </w:t>
      </w:r>
      <w:proofErr w:type="spellStart"/>
      <w:r w:rsidRPr="00131EAA">
        <w:rPr>
          <w:rFonts w:ascii="Georgia" w:hAnsi="Georgia"/>
          <w:sz w:val="20"/>
          <w:szCs w:val="20"/>
        </w:rPr>
        <w:t>unui</w:t>
      </w:r>
      <w:proofErr w:type="spellEnd"/>
      <w:r w:rsidRPr="00131EAA">
        <w:rPr>
          <w:rFonts w:ascii="Georgia" w:hAnsi="Georgia"/>
          <w:sz w:val="20"/>
          <w:szCs w:val="20"/>
        </w:rPr>
        <w:t xml:space="preserve"> </w:t>
      </w:r>
      <w:proofErr w:type="spellStart"/>
      <w:r w:rsidRPr="00131EAA">
        <w:rPr>
          <w:rFonts w:ascii="Georgia" w:hAnsi="Georgia"/>
          <w:sz w:val="20"/>
          <w:szCs w:val="20"/>
        </w:rPr>
        <w:t>impozit</w:t>
      </w:r>
      <w:proofErr w:type="spellEnd"/>
      <w:r w:rsidRPr="00131EAA">
        <w:rPr>
          <w:rFonts w:ascii="Georgia" w:hAnsi="Georgia"/>
          <w:sz w:val="20"/>
          <w:szCs w:val="20"/>
        </w:rPr>
        <w:t>.</w:t>
      </w:r>
    </w:p>
    <w:p w14:paraId="0E4BFA2A" w14:textId="77777777" w:rsidR="00131EAA" w:rsidRPr="00131EAA" w:rsidRDefault="00131EAA" w:rsidP="00131EAA">
      <w:pPr>
        <w:spacing w:after="0" w:line="276" w:lineRule="auto"/>
        <w:jc w:val="both"/>
        <w:rPr>
          <w:rFonts w:ascii="Georgia" w:hAnsi="Georgia"/>
          <w:sz w:val="20"/>
          <w:szCs w:val="20"/>
        </w:rPr>
      </w:pPr>
    </w:p>
    <w:p w14:paraId="4874C02D" w14:textId="67232856" w:rsidR="00131EAA" w:rsidRPr="00131EAA" w:rsidRDefault="006E50B6" w:rsidP="00131EAA">
      <w:pPr>
        <w:spacing w:after="0" w:line="276" w:lineRule="auto"/>
        <w:jc w:val="both"/>
        <w:rPr>
          <w:rFonts w:ascii="Georgia" w:hAnsi="Georgia"/>
          <w:sz w:val="20"/>
          <w:szCs w:val="20"/>
        </w:rPr>
      </w:pPr>
      <w:r>
        <w:rPr>
          <w:rFonts w:ascii="Georgia" w:hAnsi="Georgia"/>
          <w:sz w:val="20"/>
          <w:szCs w:val="20"/>
        </w:rPr>
        <w:t>6</w:t>
      </w:r>
      <w:r w:rsidR="00C950F1">
        <w:rPr>
          <w:rFonts w:ascii="Georgia" w:hAnsi="Georgia"/>
          <w:sz w:val="20"/>
          <w:szCs w:val="20"/>
        </w:rPr>
        <w:t xml:space="preserve">.9. </w:t>
      </w:r>
      <w:proofErr w:type="spellStart"/>
      <w:r w:rsidR="00131EAA" w:rsidRPr="00131EAA">
        <w:rPr>
          <w:rFonts w:ascii="Georgia" w:hAnsi="Georgia"/>
          <w:sz w:val="20"/>
          <w:szCs w:val="20"/>
        </w:rPr>
        <w:t>Organizatorul</w:t>
      </w:r>
      <w:proofErr w:type="spellEnd"/>
      <w:r w:rsidR="00131EAA" w:rsidRPr="00131EAA">
        <w:rPr>
          <w:rFonts w:ascii="Georgia" w:hAnsi="Georgia"/>
          <w:sz w:val="20"/>
          <w:szCs w:val="20"/>
        </w:rPr>
        <w:t xml:space="preserve"> nu </w:t>
      </w:r>
      <w:proofErr w:type="spellStart"/>
      <w:r w:rsidR="00131EAA" w:rsidRPr="00131EAA">
        <w:rPr>
          <w:rFonts w:ascii="Georgia" w:hAnsi="Georgia"/>
          <w:sz w:val="20"/>
          <w:szCs w:val="20"/>
        </w:rPr>
        <w:t>este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raspunzator</w:t>
      </w:r>
      <w:proofErr w:type="spellEnd"/>
      <w:r w:rsidR="00131EAA" w:rsidRPr="00131EAA">
        <w:rPr>
          <w:rFonts w:ascii="Georgia" w:hAnsi="Georgia"/>
          <w:sz w:val="20"/>
          <w:szCs w:val="20"/>
        </w:rPr>
        <w:t xml:space="preserve"> de </w:t>
      </w:r>
      <w:proofErr w:type="spellStart"/>
      <w:r w:rsidR="00131EAA" w:rsidRPr="00131EAA">
        <w:rPr>
          <w:rFonts w:ascii="Georgia" w:hAnsi="Georgia"/>
          <w:sz w:val="20"/>
          <w:szCs w:val="20"/>
        </w:rPr>
        <w:t>plata</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altor</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impozite</w:t>
      </w:r>
      <w:proofErr w:type="spellEnd"/>
      <w:r w:rsidR="00131EAA" w:rsidRPr="00131EAA">
        <w:rPr>
          <w:rFonts w:ascii="Georgia" w:hAnsi="Georgia"/>
          <w:sz w:val="20"/>
          <w:szCs w:val="20"/>
        </w:rPr>
        <w:t xml:space="preserve"> / </w:t>
      </w:r>
      <w:proofErr w:type="spellStart"/>
      <w:r w:rsidR="00131EAA" w:rsidRPr="00131EAA">
        <w:rPr>
          <w:rFonts w:ascii="Georgia" w:hAnsi="Georgia"/>
          <w:sz w:val="20"/>
          <w:szCs w:val="20"/>
        </w:rPr>
        <w:t>taxe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sau</w:t>
      </w:r>
      <w:proofErr w:type="spellEnd"/>
      <w:r w:rsidR="00131EAA" w:rsidRPr="00131EAA">
        <w:rPr>
          <w:rFonts w:ascii="Georgia" w:hAnsi="Georgia"/>
          <w:sz w:val="20"/>
          <w:szCs w:val="20"/>
        </w:rPr>
        <w:t xml:space="preserve"> </w:t>
      </w:r>
      <w:proofErr w:type="gramStart"/>
      <w:r w:rsidR="00131EAA" w:rsidRPr="00131EAA">
        <w:rPr>
          <w:rFonts w:ascii="Georgia" w:hAnsi="Georgia"/>
          <w:sz w:val="20"/>
          <w:szCs w:val="20"/>
        </w:rPr>
        <w:t>a</w:t>
      </w:r>
      <w:proofErr w:type="gramEnd"/>
      <w:r w:rsidR="00131EAA" w:rsidRPr="00131EAA">
        <w:rPr>
          <w:rFonts w:ascii="Georgia" w:hAnsi="Georgia"/>
          <w:sz w:val="20"/>
          <w:szCs w:val="20"/>
        </w:rPr>
        <w:t xml:space="preserve"> </w:t>
      </w:r>
      <w:proofErr w:type="spellStart"/>
      <w:r w:rsidR="00131EAA" w:rsidRPr="00131EAA">
        <w:rPr>
          <w:rFonts w:ascii="Georgia" w:hAnsi="Georgia"/>
          <w:sz w:val="20"/>
          <w:szCs w:val="20"/>
        </w:rPr>
        <w:t>altor</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obligatii</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fiscale</w:t>
      </w:r>
      <w:proofErr w:type="spellEnd"/>
      <w:r w:rsidR="00131EAA" w:rsidRPr="00131EAA">
        <w:rPr>
          <w:rFonts w:ascii="Georgia" w:hAnsi="Georgia"/>
          <w:sz w:val="20"/>
          <w:szCs w:val="20"/>
        </w:rPr>
        <w:t xml:space="preserve"> legate de </w:t>
      </w:r>
      <w:proofErr w:type="spellStart"/>
      <w:r w:rsidR="00131EAA" w:rsidRPr="00131EAA">
        <w:rPr>
          <w:rFonts w:ascii="Georgia" w:hAnsi="Georgia"/>
          <w:sz w:val="20"/>
          <w:szCs w:val="20"/>
        </w:rPr>
        <w:t>premiile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oferite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acestea</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fiind</w:t>
      </w:r>
      <w:proofErr w:type="spellEnd"/>
      <w:r w:rsidR="00131EAA" w:rsidRPr="00131EAA">
        <w:rPr>
          <w:rFonts w:ascii="Georgia" w:hAnsi="Georgia"/>
          <w:sz w:val="20"/>
          <w:szCs w:val="20"/>
        </w:rPr>
        <w:t xml:space="preserve"> in </w:t>
      </w:r>
      <w:proofErr w:type="spellStart"/>
      <w:r w:rsidR="00131EAA" w:rsidRPr="00131EAA">
        <w:rPr>
          <w:rFonts w:ascii="Georgia" w:hAnsi="Georgia"/>
          <w:sz w:val="20"/>
          <w:szCs w:val="20"/>
        </w:rPr>
        <w:t>sarcina</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exclusica</w:t>
      </w:r>
      <w:proofErr w:type="spellEnd"/>
      <w:r w:rsidR="00131EAA" w:rsidRPr="00131EAA">
        <w:rPr>
          <w:rFonts w:ascii="Georgia" w:hAnsi="Georgia"/>
          <w:sz w:val="20"/>
          <w:szCs w:val="20"/>
        </w:rPr>
        <w:t xml:space="preserve"> a </w:t>
      </w:r>
      <w:proofErr w:type="spellStart"/>
      <w:r w:rsidR="00131EAA" w:rsidRPr="00131EAA">
        <w:rPr>
          <w:rFonts w:ascii="Georgia" w:hAnsi="Georgia"/>
          <w:sz w:val="20"/>
          <w:szCs w:val="20"/>
        </w:rPr>
        <w:t>persoanei</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castigatoare</w:t>
      </w:r>
      <w:proofErr w:type="spellEnd"/>
      <w:r w:rsidR="00131EAA" w:rsidRPr="00131EAA">
        <w:rPr>
          <w:rFonts w:ascii="Georgia" w:hAnsi="Georgia"/>
          <w:sz w:val="20"/>
          <w:szCs w:val="20"/>
        </w:rPr>
        <w:t xml:space="preserve">. Orice </w:t>
      </w:r>
      <w:proofErr w:type="spellStart"/>
      <w:r w:rsidR="00131EAA" w:rsidRPr="00131EAA">
        <w:rPr>
          <w:rFonts w:ascii="Georgia" w:hAnsi="Georgia"/>
          <w:sz w:val="20"/>
          <w:szCs w:val="20"/>
        </w:rPr>
        <w:t>alte</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cheltuieli</w:t>
      </w:r>
      <w:proofErr w:type="spellEnd"/>
      <w:r w:rsidR="00131EAA" w:rsidRPr="00131EAA">
        <w:rPr>
          <w:rFonts w:ascii="Georgia" w:hAnsi="Georgia"/>
          <w:sz w:val="20"/>
          <w:szCs w:val="20"/>
        </w:rPr>
        <w:t xml:space="preserve"> care nu sunt </w:t>
      </w:r>
      <w:proofErr w:type="spellStart"/>
      <w:r w:rsidR="00131EAA" w:rsidRPr="00131EAA">
        <w:rPr>
          <w:rFonts w:ascii="Georgia" w:hAnsi="Georgia"/>
          <w:sz w:val="20"/>
          <w:szCs w:val="20"/>
        </w:rPr>
        <w:t>acoperite</w:t>
      </w:r>
      <w:proofErr w:type="spellEnd"/>
      <w:r w:rsidR="00131EAA" w:rsidRPr="00131EAA">
        <w:rPr>
          <w:rFonts w:ascii="Georgia" w:hAnsi="Georgia"/>
          <w:sz w:val="20"/>
          <w:szCs w:val="20"/>
        </w:rPr>
        <w:t xml:space="preserve"> in mod specific de </w:t>
      </w:r>
      <w:proofErr w:type="spellStart"/>
      <w:r w:rsidR="00131EAA" w:rsidRPr="00131EAA">
        <w:rPr>
          <w:rFonts w:ascii="Georgia" w:hAnsi="Georgia"/>
          <w:sz w:val="20"/>
          <w:szCs w:val="20"/>
        </w:rPr>
        <w:t>acest</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Regulament</w:t>
      </w:r>
      <w:proofErr w:type="spellEnd"/>
      <w:r w:rsidR="00131EAA" w:rsidRPr="00131EAA">
        <w:rPr>
          <w:rFonts w:ascii="Georgia" w:hAnsi="Georgia"/>
          <w:sz w:val="20"/>
          <w:szCs w:val="20"/>
        </w:rPr>
        <w:t xml:space="preserve"> </w:t>
      </w:r>
      <w:proofErr w:type="spellStart"/>
      <w:r w:rsidR="00131EAA" w:rsidRPr="00131EAA">
        <w:rPr>
          <w:rFonts w:ascii="Georgia" w:hAnsi="Georgia"/>
          <w:sz w:val="20"/>
          <w:szCs w:val="20"/>
        </w:rPr>
        <w:t>vor</w:t>
      </w:r>
      <w:proofErr w:type="spellEnd"/>
      <w:r w:rsidR="00131EAA" w:rsidRPr="00131EAA">
        <w:rPr>
          <w:rFonts w:ascii="Georgia" w:hAnsi="Georgia"/>
          <w:sz w:val="20"/>
          <w:szCs w:val="20"/>
        </w:rPr>
        <w:t xml:space="preserve"> fi </w:t>
      </w:r>
      <w:proofErr w:type="spellStart"/>
      <w:r w:rsidR="00131EAA" w:rsidRPr="00131EAA">
        <w:rPr>
          <w:rFonts w:ascii="Georgia" w:hAnsi="Georgia"/>
          <w:sz w:val="20"/>
          <w:szCs w:val="20"/>
        </w:rPr>
        <w:t>suportate</w:t>
      </w:r>
      <w:proofErr w:type="spellEnd"/>
      <w:r w:rsidR="00131EAA" w:rsidRPr="00131EAA">
        <w:rPr>
          <w:rFonts w:ascii="Georgia" w:hAnsi="Georgia"/>
          <w:sz w:val="20"/>
          <w:szCs w:val="20"/>
        </w:rPr>
        <w:t xml:space="preserve"> de </w:t>
      </w:r>
      <w:proofErr w:type="spellStart"/>
      <w:r w:rsidR="00131EAA" w:rsidRPr="00131EAA">
        <w:rPr>
          <w:rFonts w:ascii="Georgia" w:hAnsi="Georgia"/>
          <w:sz w:val="20"/>
          <w:szCs w:val="20"/>
        </w:rPr>
        <w:t>catre</w:t>
      </w:r>
      <w:proofErr w:type="spellEnd"/>
      <w:r w:rsidR="00131EAA" w:rsidRPr="00131EAA">
        <w:rPr>
          <w:rFonts w:ascii="Georgia" w:hAnsi="Georgia"/>
          <w:sz w:val="20"/>
          <w:szCs w:val="20"/>
        </w:rPr>
        <w:t xml:space="preserve"> castigator.</w:t>
      </w:r>
    </w:p>
    <w:p w14:paraId="41FD5BA2" w14:textId="2B832359" w:rsidR="00131EAA" w:rsidRPr="00131EAA" w:rsidRDefault="00131EAA" w:rsidP="00131EAA">
      <w:pPr>
        <w:spacing w:after="0" w:line="276" w:lineRule="auto"/>
        <w:jc w:val="both"/>
        <w:rPr>
          <w:rFonts w:ascii="Georgia" w:hAnsi="Georgia"/>
          <w:sz w:val="20"/>
          <w:szCs w:val="20"/>
        </w:rPr>
      </w:pPr>
      <w:proofErr w:type="spellStart"/>
      <w:r w:rsidRPr="00131EAA">
        <w:rPr>
          <w:rFonts w:ascii="Georgia" w:hAnsi="Georgia"/>
          <w:sz w:val="20"/>
          <w:szCs w:val="20"/>
        </w:rPr>
        <w:t>Valoarea</w:t>
      </w:r>
      <w:proofErr w:type="spellEnd"/>
      <w:r w:rsidRPr="00131EAA">
        <w:rPr>
          <w:rFonts w:ascii="Georgia" w:hAnsi="Georgia"/>
          <w:sz w:val="20"/>
          <w:szCs w:val="20"/>
        </w:rPr>
        <w:t xml:space="preserve"> </w:t>
      </w:r>
      <w:proofErr w:type="spellStart"/>
      <w:r w:rsidRPr="00131EAA">
        <w:rPr>
          <w:rFonts w:ascii="Georgia" w:hAnsi="Georgia"/>
          <w:sz w:val="20"/>
          <w:szCs w:val="20"/>
        </w:rPr>
        <w:t>premiului</w:t>
      </w:r>
      <w:proofErr w:type="spellEnd"/>
      <w:r w:rsidRPr="00131EAA">
        <w:rPr>
          <w:rFonts w:ascii="Georgia" w:hAnsi="Georgia"/>
          <w:sz w:val="20"/>
          <w:szCs w:val="20"/>
        </w:rPr>
        <w:t xml:space="preserve"> </w:t>
      </w:r>
      <w:proofErr w:type="spellStart"/>
      <w:r w:rsidRPr="00131EAA">
        <w:rPr>
          <w:rFonts w:ascii="Georgia" w:hAnsi="Georgia"/>
          <w:sz w:val="20"/>
          <w:szCs w:val="20"/>
        </w:rPr>
        <w:t>este</w:t>
      </w:r>
      <w:proofErr w:type="spellEnd"/>
      <w:r w:rsidRPr="00131EAA">
        <w:rPr>
          <w:rFonts w:ascii="Georgia" w:hAnsi="Georgia"/>
          <w:sz w:val="20"/>
          <w:szCs w:val="20"/>
        </w:rPr>
        <w:t xml:space="preserve"> </w:t>
      </w:r>
      <w:proofErr w:type="spellStart"/>
      <w:r w:rsidRPr="00131EAA">
        <w:rPr>
          <w:rFonts w:ascii="Georgia" w:hAnsi="Georgia"/>
          <w:sz w:val="20"/>
          <w:szCs w:val="20"/>
        </w:rPr>
        <w:t>stabilita</w:t>
      </w:r>
      <w:proofErr w:type="spellEnd"/>
      <w:r w:rsidRPr="00131EAA">
        <w:rPr>
          <w:rFonts w:ascii="Georgia" w:hAnsi="Georgia"/>
          <w:sz w:val="20"/>
          <w:szCs w:val="20"/>
        </w:rPr>
        <w:t xml:space="preserve"> ca </w:t>
      </w:r>
      <w:proofErr w:type="spellStart"/>
      <w:r w:rsidRPr="00131EAA">
        <w:rPr>
          <w:rFonts w:ascii="Georgia" w:hAnsi="Georgia"/>
          <w:sz w:val="20"/>
          <w:szCs w:val="20"/>
        </w:rPr>
        <w:t>urmare</w:t>
      </w:r>
      <w:proofErr w:type="spellEnd"/>
      <w:r w:rsidRPr="00131EAA">
        <w:rPr>
          <w:rFonts w:ascii="Georgia" w:hAnsi="Georgia"/>
          <w:sz w:val="20"/>
          <w:szCs w:val="20"/>
        </w:rPr>
        <w:t xml:space="preserve"> </w:t>
      </w:r>
      <w:proofErr w:type="gramStart"/>
      <w:r w:rsidRPr="00131EAA">
        <w:rPr>
          <w:rFonts w:ascii="Georgia" w:hAnsi="Georgia"/>
          <w:sz w:val="20"/>
          <w:szCs w:val="20"/>
        </w:rPr>
        <w:t>a</w:t>
      </w:r>
      <w:proofErr w:type="gramEnd"/>
      <w:r w:rsidRPr="00131EAA">
        <w:rPr>
          <w:rFonts w:ascii="Georgia" w:hAnsi="Georgia"/>
          <w:sz w:val="20"/>
          <w:szCs w:val="20"/>
        </w:rPr>
        <w:t xml:space="preserve"> </w:t>
      </w:r>
      <w:proofErr w:type="spellStart"/>
      <w:r w:rsidRPr="00131EAA">
        <w:rPr>
          <w:rFonts w:ascii="Georgia" w:hAnsi="Georgia"/>
          <w:sz w:val="20"/>
          <w:szCs w:val="20"/>
        </w:rPr>
        <w:t>evaluarii</w:t>
      </w:r>
      <w:proofErr w:type="spellEnd"/>
      <w:r w:rsidRPr="00131EAA">
        <w:rPr>
          <w:rFonts w:ascii="Georgia" w:hAnsi="Georgia"/>
          <w:sz w:val="20"/>
          <w:szCs w:val="20"/>
        </w:rPr>
        <w:t xml:space="preserve"> </w:t>
      </w:r>
      <w:proofErr w:type="spellStart"/>
      <w:r w:rsidRPr="00131EAA">
        <w:rPr>
          <w:rFonts w:ascii="Georgia" w:hAnsi="Georgia"/>
          <w:sz w:val="20"/>
          <w:szCs w:val="20"/>
        </w:rPr>
        <w:t>efectuate</w:t>
      </w:r>
      <w:proofErr w:type="spellEnd"/>
      <w:r w:rsidRPr="00131EAA">
        <w:rPr>
          <w:rFonts w:ascii="Georgia" w:hAnsi="Georgia"/>
          <w:sz w:val="20"/>
          <w:szCs w:val="20"/>
        </w:rPr>
        <w:t xml:space="preserve"> la </w:t>
      </w:r>
      <w:proofErr w:type="spellStart"/>
      <w:r w:rsidRPr="00131EAA">
        <w:rPr>
          <w:rFonts w:ascii="Georgia" w:hAnsi="Georgia"/>
          <w:sz w:val="20"/>
          <w:szCs w:val="20"/>
        </w:rPr>
        <w:t>prețul</w:t>
      </w:r>
      <w:proofErr w:type="spellEnd"/>
      <w:r w:rsidRPr="00131EAA">
        <w:rPr>
          <w:rFonts w:ascii="Georgia" w:hAnsi="Georgia"/>
          <w:sz w:val="20"/>
          <w:szCs w:val="20"/>
        </w:rPr>
        <w:t xml:space="preserve"> </w:t>
      </w:r>
      <w:proofErr w:type="spellStart"/>
      <w:r w:rsidRPr="00131EAA">
        <w:rPr>
          <w:rFonts w:ascii="Georgia" w:hAnsi="Georgia"/>
          <w:sz w:val="20"/>
          <w:szCs w:val="20"/>
        </w:rPr>
        <w:t>pieței</w:t>
      </w:r>
      <w:proofErr w:type="spellEnd"/>
      <w:r w:rsidRPr="00131EAA">
        <w:rPr>
          <w:rFonts w:ascii="Georgia" w:hAnsi="Georgia"/>
          <w:sz w:val="20"/>
          <w:szCs w:val="20"/>
        </w:rPr>
        <w:t xml:space="preserve"> la </w:t>
      </w:r>
      <w:proofErr w:type="spellStart"/>
      <w:r w:rsidRPr="00131EAA">
        <w:rPr>
          <w:rFonts w:ascii="Georgia" w:hAnsi="Georgia"/>
          <w:sz w:val="20"/>
          <w:szCs w:val="20"/>
        </w:rPr>
        <w:t>locul</w:t>
      </w:r>
      <w:proofErr w:type="spellEnd"/>
      <w:r w:rsidRPr="00131EAA">
        <w:rPr>
          <w:rFonts w:ascii="Georgia" w:hAnsi="Georgia"/>
          <w:sz w:val="20"/>
          <w:szCs w:val="20"/>
        </w:rPr>
        <w:t xml:space="preserve"> </w:t>
      </w:r>
      <w:proofErr w:type="spellStart"/>
      <w:r w:rsidRPr="00131EAA">
        <w:rPr>
          <w:rFonts w:ascii="Georgia" w:hAnsi="Georgia"/>
          <w:sz w:val="20"/>
          <w:szCs w:val="20"/>
        </w:rPr>
        <w:t>acordării</w:t>
      </w:r>
      <w:proofErr w:type="spellEnd"/>
      <w:r w:rsidRPr="00131EAA">
        <w:rPr>
          <w:rFonts w:ascii="Georgia" w:hAnsi="Georgia"/>
          <w:sz w:val="20"/>
          <w:szCs w:val="20"/>
        </w:rPr>
        <w:t xml:space="preserve"> </w:t>
      </w:r>
      <w:proofErr w:type="spellStart"/>
      <w:r w:rsidRPr="00131EAA">
        <w:rPr>
          <w:rFonts w:ascii="Georgia" w:hAnsi="Georgia"/>
          <w:sz w:val="20"/>
          <w:szCs w:val="20"/>
        </w:rPr>
        <w:t>avantajului</w:t>
      </w:r>
      <w:proofErr w:type="spellEnd"/>
      <w:r w:rsidRPr="00131EAA">
        <w:rPr>
          <w:rFonts w:ascii="Georgia" w:hAnsi="Georgia"/>
          <w:sz w:val="20"/>
          <w:szCs w:val="20"/>
        </w:rPr>
        <w:t>.</w:t>
      </w:r>
    </w:p>
    <w:p w14:paraId="6721E751" w14:textId="77777777" w:rsidR="00131EAA" w:rsidRDefault="00131EAA" w:rsidP="008637C7">
      <w:pPr>
        <w:spacing w:after="0" w:line="276" w:lineRule="auto"/>
        <w:jc w:val="both"/>
        <w:rPr>
          <w:rFonts w:ascii="Georgia" w:hAnsi="Georgia"/>
          <w:sz w:val="20"/>
          <w:szCs w:val="20"/>
        </w:rPr>
      </w:pPr>
    </w:p>
    <w:p w14:paraId="2D1B68BC" w14:textId="6FA493B7" w:rsidR="00B94AC4" w:rsidRPr="00273FBC" w:rsidRDefault="00B94AC4" w:rsidP="00B94AC4">
      <w:pPr>
        <w:pStyle w:val="Titlu8"/>
        <w:spacing w:line="240" w:lineRule="auto"/>
        <w:jc w:val="both"/>
        <w:rPr>
          <w:rFonts w:ascii="Georgia" w:hAnsi="Georgia"/>
          <w:b/>
          <w:color w:val="auto"/>
          <w:sz w:val="20"/>
          <w:szCs w:val="20"/>
          <w:lang w:val="ro-RO"/>
        </w:rPr>
      </w:pPr>
      <w:r w:rsidRPr="00273FBC">
        <w:rPr>
          <w:rFonts w:ascii="Georgia" w:hAnsi="Georgia"/>
          <w:b/>
          <w:color w:val="auto"/>
          <w:sz w:val="20"/>
          <w:szCs w:val="20"/>
          <w:lang w:val="ro-RO"/>
        </w:rPr>
        <w:t>SECTIUNEA VI</w:t>
      </w:r>
      <w:r>
        <w:rPr>
          <w:rFonts w:ascii="Georgia" w:hAnsi="Georgia"/>
          <w:b/>
          <w:color w:val="auto"/>
          <w:sz w:val="20"/>
          <w:szCs w:val="20"/>
          <w:lang w:val="ro-RO"/>
        </w:rPr>
        <w:t>I</w:t>
      </w:r>
      <w:r w:rsidRPr="00273FBC" w:rsidDel="00C73356">
        <w:rPr>
          <w:rFonts w:ascii="Georgia" w:hAnsi="Georgia"/>
          <w:b/>
          <w:color w:val="auto"/>
          <w:sz w:val="20"/>
          <w:szCs w:val="20"/>
          <w:lang w:val="ro-RO"/>
        </w:rPr>
        <w:t xml:space="preserve"> </w:t>
      </w:r>
      <w:r w:rsidRPr="00273FBC">
        <w:rPr>
          <w:rFonts w:ascii="Georgia" w:hAnsi="Georgia"/>
          <w:b/>
          <w:color w:val="auto"/>
          <w:sz w:val="20"/>
          <w:szCs w:val="20"/>
          <w:lang w:val="ro-RO"/>
        </w:rPr>
        <w:t>– PRELUCRAREA SI PROTECTIA DATELOR CU CARACTER PERSONAL</w:t>
      </w:r>
    </w:p>
    <w:p w14:paraId="0F8DB0B1" w14:textId="77777777" w:rsidR="00B94AC4" w:rsidRPr="00273FBC" w:rsidRDefault="00B94AC4" w:rsidP="00B94AC4">
      <w:pPr>
        <w:spacing w:line="240" w:lineRule="auto"/>
        <w:jc w:val="both"/>
        <w:rPr>
          <w:rFonts w:ascii="Georgia" w:hAnsi="Georgia"/>
          <w:sz w:val="20"/>
          <w:szCs w:val="20"/>
          <w:lang w:val="ro-RO"/>
        </w:rPr>
      </w:pPr>
      <w:r w:rsidRPr="00273FBC">
        <w:rPr>
          <w:rFonts w:ascii="Georgia" w:hAnsi="Georgia"/>
          <w:sz w:val="20"/>
          <w:szCs w:val="20"/>
          <w:lang w:val="ro-RO"/>
        </w:rPr>
        <w:t>Datele cu caracter personal ale participantilor la Campanie vor fi prelucrate in conformitate cu prevederile Regulamentului (UE) 2016/679 al Parlamentului European si al Consiliului din 27 aprilie 2016 privind protectia persoanelor fizice in ceea ce priveste prelucrarea datelor cu caracter personal si privind libera circulatie a acestor date si de abrogare a Directivei 95/46/CE si, dupa caz, in conformitate cu alte prevederi legale aplicabile in acest domeniu.</w:t>
      </w:r>
    </w:p>
    <w:p w14:paraId="49C03936" w14:textId="0B62D3B0" w:rsidR="00B94AC4" w:rsidRPr="00273FBC" w:rsidRDefault="00B94AC4" w:rsidP="00B94AC4">
      <w:pPr>
        <w:autoSpaceDE w:val="0"/>
        <w:autoSpaceDN w:val="0"/>
        <w:spacing w:line="240" w:lineRule="auto"/>
        <w:jc w:val="both"/>
        <w:rPr>
          <w:rFonts w:ascii="Georgia" w:hAnsi="Georgia"/>
          <w:b/>
          <w:bCs/>
          <w:iCs/>
          <w:sz w:val="20"/>
          <w:szCs w:val="20"/>
          <w:lang w:val="ro-RO"/>
        </w:rPr>
      </w:pPr>
      <w:r>
        <w:rPr>
          <w:rFonts w:ascii="Georgia" w:hAnsi="Georgia"/>
          <w:b/>
          <w:bCs/>
          <w:iCs/>
          <w:sz w:val="20"/>
          <w:szCs w:val="20"/>
          <w:lang w:val="ro-RO"/>
        </w:rPr>
        <w:t>7</w:t>
      </w:r>
      <w:r w:rsidRPr="00273FBC">
        <w:rPr>
          <w:rFonts w:ascii="Georgia" w:hAnsi="Georgia"/>
          <w:b/>
          <w:bCs/>
          <w:iCs/>
          <w:sz w:val="20"/>
          <w:szCs w:val="20"/>
          <w:lang w:val="ro-RO"/>
        </w:rPr>
        <w:t>.1</w:t>
      </w:r>
      <w:r w:rsidRPr="00273FBC">
        <w:rPr>
          <w:rFonts w:ascii="Georgia" w:hAnsi="Georgia"/>
          <w:iCs/>
          <w:sz w:val="20"/>
          <w:szCs w:val="20"/>
          <w:lang w:val="ro-RO"/>
        </w:rPr>
        <w:t xml:space="preserve">        </w:t>
      </w:r>
      <w:r w:rsidRPr="00273FBC">
        <w:rPr>
          <w:rFonts w:ascii="Georgia" w:hAnsi="Georgia"/>
          <w:b/>
          <w:bCs/>
          <w:iCs/>
          <w:sz w:val="20"/>
          <w:szCs w:val="20"/>
          <w:lang w:val="ro-RO"/>
        </w:rPr>
        <w:t xml:space="preserve">Date privind operatorul de datelor cu caracter personal </w:t>
      </w:r>
    </w:p>
    <w:p w14:paraId="6E5FAE52" w14:textId="77777777" w:rsidR="00B94AC4" w:rsidRPr="00273FBC" w:rsidRDefault="00B94AC4" w:rsidP="00B94AC4">
      <w:pPr>
        <w:spacing w:line="240" w:lineRule="auto"/>
        <w:jc w:val="both"/>
        <w:rPr>
          <w:rFonts w:ascii="Georgia" w:hAnsi="Georgia"/>
          <w:iCs/>
          <w:sz w:val="20"/>
          <w:szCs w:val="20"/>
          <w:lang w:val="ro-RO"/>
        </w:rPr>
      </w:pPr>
      <w:r w:rsidRPr="00273FBC">
        <w:rPr>
          <w:rFonts w:ascii="Georgia" w:hAnsi="Georgia"/>
          <w:sz w:val="20"/>
          <w:szCs w:val="20"/>
          <w:lang w:val="ro-RO"/>
        </w:rPr>
        <w:t>In vederea desfasurarii Campaniei, datele cu caracter personal ale participantilor  vor fi prelucrate de catre operatorul:</w:t>
      </w:r>
      <w:r w:rsidRPr="00273FBC">
        <w:rPr>
          <w:rFonts w:ascii="Georgia" w:hAnsi="Georgia"/>
          <w:b/>
          <w:bCs/>
          <w:iCs/>
          <w:sz w:val="20"/>
          <w:szCs w:val="20"/>
          <w:lang w:val="ro-RO"/>
        </w:rPr>
        <w:t xml:space="preserve"> Banca Transilvania S.A.</w:t>
      </w:r>
      <w:r w:rsidRPr="00273FBC">
        <w:rPr>
          <w:rFonts w:ascii="Georgia" w:hAnsi="Georgia"/>
          <w:iCs/>
          <w:sz w:val="20"/>
          <w:szCs w:val="20"/>
          <w:lang w:val="ro-RO"/>
        </w:rPr>
        <w:t xml:space="preserve"> (cu datele de contact detaliate la sectiunea I din prezentul Regulament), in calitate de organizator al campaniei.</w:t>
      </w:r>
    </w:p>
    <w:p w14:paraId="67AF7A98" w14:textId="11193F20" w:rsidR="00B94AC4" w:rsidRPr="00273FBC" w:rsidRDefault="00B94AC4" w:rsidP="00B94AC4">
      <w:pPr>
        <w:autoSpaceDE w:val="0"/>
        <w:autoSpaceDN w:val="0"/>
        <w:spacing w:line="240" w:lineRule="auto"/>
        <w:jc w:val="both"/>
        <w:rPr>
          <w:rFonts w:ascii="Georgia" w:hAnsi="Georgia"/>
          <w:iCs/>
          <w:sz w:val="20"/>
          <w:szCs w:val="20"/>
          <w:lang w:val="ro-RO"/>
        </w:rPr>
      </w:pPr>
      <w:r>
        <w:rPr>
          <w:rFonts w:ascii="Georgia" w:hAnsi="Georgia"/>
          <w:b/>
          <w:bCs/>
          <w:iCs/>
          <w:sz w:val="20"/>
          <w:szCs w:val="20"/>
          <w:lang w:val="ro-RO"/>
        </w:rPr>
        <w:t>7</w:t>
      </w:r>
      <w:r w:rsidRPr="00273FBC">
        <w:rPr>
          <w:rFonts w:ascii="Georgia" w:hAnsi="Georgia"/>
          <w:b/>
          <w:bCs/>
          <w:iCs/>
          <w:sz w:val="20"/>
          <w:szCs w:val="20"/>
          <w:lang w:val="ro-RO"/>
        </w:rPr>
        <w:t>.2</w:t>
      </w:r>
      <w:r w:rsidRPr="00273FBC">
        <w:rPr>
          <w:rFonts w:ascii="Georgia" w:hAnsi="Georgia"/>
          <w:iCs/>
          <w:sz w:val="20"/>
          <w:szCs w:val="20"/>
          <w:lang w:val="ro-RO"/>
        </w:rPr>
        <w:t xml:space="preserve">        </w:t>
      </w:r>
      <w:r w:rsidRPr="00273FBC">
        <w:rPr>
          <w:rFonts w:ascii="Georgia" w:hAnsi="Georgia"/>
          <w:b/>
          <w:bCs/>
          <w:iCs/>
          <w:sz w:val="20"/>
          <w:szCs w:val="20"/>
          <w:lang w:val="ro-RO"/>
        </w:rPr>
        <w:t>Scopurile prelucrarii</w:t>
      </w:r>
    </w:p>
    <w:p w14:paraId="51FF0E55" w14:textId="77777777" w:rsidR="00B94AC4" w:rsidRPr="00273FBC" w:rsidRDefault="00B94AC4" w:rsidP="00B94AC4">
      <w:pPr>
        <w:spacing w:line="240" w:lineRule="auto"/>
        <w:jc w:val="both"/>
        <w:rPr>
          <w:rFonts w:ascii="Georgia" w:hAnsi="Georgia"/>
          <w:iCs/>
          <w:sz w:val="20"/>
          <w:szCs w:val="20"/>
          <w:lang w:val="ro-RO" w:eastAsia="pl-PL"/>
        </w:rPr>
      </w:pPr>
      <w:r w:rsidRPr="00273FBC">
        <w:rPr>
          <w:rFonts w:ascii="Georgia" w:hAnsi="Georgia"/>
          <w:iCs/>
          <w:sz w:val="20"/>
          <w:szCs w:val="20"/>
          <w:lang w:val="ro-RO"/>
        </w:rPr>
        <w:t>Datele cu caracter personal ale aplicantilor la Campanie vor fi prelucrate de catre Operator, in vederea:</w:t>
      </w:r>
    </w:p>
    <w:p w14:paraId="40D5A90C" w14:textId="77777777" w:rsidR="00B94AC4" w:rsidRPr="00273FBC" w:rsidRDefault="00B94AC4" w:rsidP="00B94AC4">
      <w:pPr>
        <w:pStyle w:val="Listparagraf"/>
        <w:numPr>
          <w:ilvl w:val="0"/>
          <w:numId w:val="2"/>
        </w:numPr>
        <w:spacing w:line="240" w:lineRule="auto"/>
        <w:jc w:val="both"/>
        <w:rPr>
          <w:rFonts w:ascii="Georgia" w:hAnsi="Georgia"/>
          <w:iCs/>
          <w:sz w:val="20"/>
          <w:szCs w:val="20"/>
          <w:lang w:val="ro-RO"/>
        </w:rPr>
      </w:pPr>
      <w:r w:rsidRPr="00273FBC">
        <w:rPr>
          <w:rFonts w:ascii="Georgia" w:hAnsi="Georgia"/>
          <w:iCs/>
          <w:sz w:val="20"/>
          <w:szCs w:val="20"/>
          <w:lang w:val="ro-RO"/>
        </w:rPr>
        <w:t>Organizarii si desfasurarii Campaniei (inclusiv verificarea indeplinirii conditiilor pentru oferirea beneficiilor);</w:t>
      </w:r>
    </w:p>
    <w:p w14:paraId="5FC306DA" w14:textId="2BA113BB" w:rsidR="00B94AC4" w:rsidRDefault="00B94AC4" w:rsidP="00B94AC4">
      <w:pPr>
        <w:pStyle w:val="Listparagraf"/>
        <w:numPr>
          <w:ilvl w:val="0"/>
          <w:numId w:val="2"/>
        </w:numPr>
        <w:spacing w:line="240" w:lineRule="auto"/>
        <w:jc w:val="both"/>
        <w:rPr>
          <w:rFonts w:ascii="Georgia" w:hAnsi="Georgia"/>
          <w:iCs/>
          <w:sz w:val="20"/>
          <w:szCs w:val="20"/>
          <w:lang w:val="ro-RO"/>
        </w:rPr>
      </w:pPr>
      <w:r w:rsidRPr="00273FBC">
        <w:rPr>
          <w:rFonts w:ascii="Georgia" w:hAnsi="Georgia"/>
          <w:iCs/>
          <w:sz w:val="20"/>
          <w:szCs w:val="20"/>
          <w:lang w:val="ro-RO"/>
        </w:rPr>
        <w:t>Oferirii</w:t>
      </w:r>
      <w:r w:rsidR="0065249B">
        <w:rPr>
          <w:rFonts w:ascii="Georgia" w:hAnsi="Georgia"/>
          <w:iCs/>
          <w:sz w:val="20"/>
          <w:szCs w:val="20"/>
          <w:lang w:val="ro-RO"/>
        </w:rPr>
        <w:t>/transmiterii</w:t>
      </w:r>
      <w:r w:rsidRPr="00273FBC">
        <w:rPr>
          <w:rFonts w:ascii="Georgia" w:hAnsi="Georgia"/>
          <w:iCs/>
          <w:sz w:val="20"/>
          <w:szCs w:val="20"/>
          <w:lang w:val="ro-RO"/>
        </w:rPr>
        <w:t xml:space="preserve"> </w:t>
      </w:r>
      <w:r w:rsidR="0065249B">
        <w:rPr>
          <w:rFonts w:ascii="Georgia" w:hAnsi="Georgia"/>
          <w:iCs/>
          <w:sz w:val="20"/>
          <w:szCs w:val="20"/>
          <w:lang w:val="ro-RO"/>
        </w:rPr>
        <w:t>premiilor</w:t>
      </w:r>
      <w:r w:rsidRPr="00273FBC">
        <w:rPr>
          <w:rFonts w:ascii="Georgia" w:hAnsi="Georgia"/>
          <w:iCs/>
          <w:sz w:val="20"/>
          <w:szCs w:val="20"/>
          <w:lang w:val="ro-RO"/>
        </w:rPr>
        <w:t xml:space="preserve"> campaniei </w:t>
      </w:r>
    </w:p>
    <w:p w14:paraId="57EABCB3" w14:textId="77777777" w:rsidR="00B94AC4" w:rsidRPr="00273FBC" w:rsidRDefault="00B94AC4" w:rsidP="00B94AC4">
      <w:pPr>
        <w:autoSpaceDE w:val="0"/>
        <w:autoSpaceDN w:val="0"/>
        <w:spacing w:after="0" w:line="240" w:lineRule="auto"/>
        <w:jc w:val="both"/>
        <w:rPr>
          <w:rFonts w:ascii="Georgia" w:hAnsi="Georgia" w:cs="Segoe UI"/>
          <w:sz w:val="20"/>
          <w:szCs w:val="20"/>
        </w:rPr>
      </w:pPr>
      <w:r w:rsidRPr="00273FBC">
        <w:rPr>
          <w:rFonts w:ascii="Georgia" w:hAnsi="Georgia"/>
          <w:iCs/>
          <w:sz w:val="20"/>
          <w:szCs w:val="20"/>
          <w:lang w:val="ro-RO"/>
        </w:rPr>
        <w:t xml:space="preserve">Va rugam sa aveti in vedere ca pentru incheierea si executarea contractelor aferente  produselor/serviciilor incluse in campanie, prelucrarea datelor cu carater personal se va realiza in conformitate cu prevederile </w:t>
      </w:r>
      <w:hyperlink r:id="rId7" w:history="1">
        <w:bookmarkStart w:id="0" w:name="_Hlk86737117"/>
        <w:r w:rsidRPr="00273FBC">
          <w:rPr>
            <w:rStyle w:val="Hyperlink"/>
            <w:rFonts w:ascii="Georgia" w:hAnsi="Georgia"/>
            <w:iCs/>
            <w:sz w:val="20"/>
            <w:szCs w:val="20"/>
            <w:lang w:val="ro-RO"/>
          </w:rPr>
          <w:t>Notei de informare generale privind prelucrarea si protectia datelor cu caracter personal apartinand clientilor BT</w:t>
        </w:r>
        <w:bookmarkEnd w:id="0"/>
        <w:r w:rsidRPr="00273FBC">
          <w:rPr>
            <w:rStyle w:val="Hyperlink"/>
            <w:rFonts w:ascii="Georgia" w:hAnsi="Georgia"/>
            <w:iCs/>
            <w:sz w:val="20"/>
            <w:szCs w:val="20"/>
            <w:lang w:val="ro-RO"/>
          </w:rPr>
          <w:t>,</w:t>
        </w:r>
      </w:hyperlink>
      <w:r w:rsidRPr="00273FBC">
        <w:rPr>
          <w:rFonts w:ascii="Georgia" w:hAnsi="Georgia"/>
          <w:iCs/>
          <w:sz w:val="20"/>
          <w:szCs w:val="20"/>
          <w:lang w:val="ro-RO"/>
        </w:rPr>
        <w:t xml:space="preserve"> </w:t>
      </w:r>
      <w:r w:rsidRPr="00273FBC">
        <w:rPr>
          <w:rFonts w:ascii="Georgia" w:hAnsi="Georgia" w:cs="Times New Roman"/>
          <w:sz w:val="20"/>
          <w:szCs w:val="20"/>
        </w:rPr>
        <w:t xml:space="preserve">pe care o </w:t>
      </w:r>
      <w:proofErr w:type="spellStart"/>
      <w:r w:rsidRPr="00273FBC">
        <w:rPr>
          <w:rFonts w:ascii="Georgia" w:hAnsi="Georgia" w:cs="Times New Roman"/>
          <w:sz w:val="20"/>
          <w:szCs w:val="20"/>
        </w:rPr>
        <w:t>puteti</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regasi</w:t>
      </w:r>
      <w:proofErr w:type="spellEnd"/>
      <w:r w:rsidRPr="00273FBC">
        <w:rPr>
          <w:rFonts w:ascii="Georgia" w:hAnsi="Georgia" w:cs="Times New Roman"/>
          <w:sz w:val="20"/>
          <w:szCs w:val="20"/>
        </w:rPr>
        <w:t xml:space="preserve">: pe website-ul </w:t>
      </w:r>
      <w:proofErr w:type="spellStart"/>
      <w:r w:rsidRPr="00273FBC">
        <w:rPr>
          <w:rFonts w:ascii="Georgia" w:hAnsi="Georgia" w:cs="Times New Roman"/>
          <w:sz w:val="20"/>
          <w:szCs w:val="20"/>
        </w:rPr>
        <w:t>bancii</w:t>
      </w:r>
      <w:proofErr w:type="spellEnd"/>
      <w:r w:rsidRPr="00273FBC">
        <w:rPr>
          <w:rFonts w:ascii="Georgia" w:hAnsi="Georgia" w:cs="Times New Roman"/>
          <w:sz w:val="20"/>
          <w:szCs w:val="20"/>
        </w:rPr>
        <w:t>- www.bancatransilvania.ro, in  </w:t>
      </w:r>
      <w:proofErr w:type="spellStart"/>
      <w:r w:rsidRPr="00273FBC">
        <w:rPr>
          <w:rFonts w:ascii="Georgia" w:hAnsi="Georgia" w:cs="Times New Roman"/>
          <w:sz w:val="20"/>
          <w:szCs w:val="20"/>
        </w:rPr>
        <w:t>cadrul</w:t>
      </w:r>
      <w:proofErr w:type="spellEnd"/>
      <w:r w:rsidRPr="00273FBC">
        <w:rPr>
          <w:rFonts w:ascii="Georgia" w:hAnsi="Georgia" w:cs="Times New Roman"/>
          <w:sz w:val="20"/>
          <w:szCs w:val="20"/>
        </w:rPr>
        <w:t xml:space="preserve">  </w:t>
      </w:r>
      <w:hyperlink r:id="rId8" w:history="1">
        <w:proofErr w:type="spellStart"/>
        <w:r w:rsidRPr="00273FBC">
          <w:rPr>
            <w:rStyle w:val="Hyperlink"/>
            <w:rFonts w:ascii="Georgia" w:hAnsi="Georgia" w:cs="Times New Roman"/>
            <w:sz w:val="20"/>
            <w:szCs w:val="20"/>
          </w:rPr>
          <w:t>Politicii</w:t>
        </w:r>
        <w:proofErr w:type="spellEnd"/>
        <w:r w:rsidRPr="00273FBC">
          <w:rPr>
            <w:rStyle w:val="Hyperlink"/>
            <w:rFonts w:ascii="Georgia" w:hAnsi="Georgia" w:cs="Times New Roman"/>
            <w:sz w:val="20"/>
            <w:szCs w:val="20"/>
          </w:rPr>
          <w:t xml:space="preserve"> de </w:t>
        </w:r>
        <w:proofErr w:type="spellStart"/>
        <w:r w:rsidRPr="00273FBC">
          <w:rPr>
            <w:rStyle w:val="Hyperlink"/>
            <w:rFonts w:ascii="Georgia" w:hAnsi="Georgia" w:cs="Times New Roman"/>
            <w:sz w:val="20"/>
            <w:szCs w:val="20"/>
          </w:rPr>
          <w:t>confidentialitate</w:t>
        </w:r>
        <w:proofErr w:type="spellEnd"/>
        <w:r w:rsidRPr="00273FBC">
          <w:rPr>
            <w:rStyle w:val="Hyperlink"/>
            <w:rFonts w:ascii="Georgia" w:hAnsi="Georgia" w:cs="Times New Roman"/>
            <w:sz w:val="20"/>
            <w:szCs w:val="20"/>
          </w:rPr>
          <w:t xml:space="preserve"> BT</w:t>
        </w:r>
      </w:hyperlink>
      <w:r w:rsidRPr="00273FBC">
        <w:rPr>
          <w:rStyle w:val="Hyperlink"/>
          <w:rFonts w:ascii="Georgia" w:hAnsi="Georgia" w:cs="Times New Roman"/>
          <w:sz w:val="20"/>
          <w:szCs w:val="20"/>
        </w:rPr>
        <w:t xml:space="preserve"> </w:t>
      </w:r>
      <w:r w:rsidRPr="00273FBC">
        <w:rPr>
          <w:rFonts w:ascii="Georgia" w:hAnsi="Georgia" w:cs="Times New Roman"/>
          <w:sz w:val="20"/>
          <w:szCs w:val="20"/>
        </w:rPr>
        <w:t xml:space="preserve"> </w:t>
      </w:r>
      <w:proofErr w:type="spellStart"/>
      <w:r w:rsidRPr="00273FBC">
        <w:rPr>
          <w:rFonts w:ascii="Georgia" w:hAnsi="Georgia" w:cs="Times New Roman"/>
          <w:sz w:val="20"/>
          <w:szCs w:val="20"/>
        </w:rPr>
        <w:t>ori</w:t>
      </w:r>
      <w:proofErr w:type="spellEnd"/>
      <w:r w:rsidRPr="00273FBC">
        <w:rPr>
          <w:rFonts w:ascii="Georgia" w:hAnsi="Georgia" w:cs="Times New Roman"/>
          <w:sz w:val="20"/>
          <w:szCs w:val="20"/>
        </w:rPr>
        <w:t xml:space="preserve"> in </w:t>
      </w:r>
      <w:proofErr w:type="spellStart"/>
      <w:r w:rsidRPr="00273FBC">
        <w:rPr>
          <w:rFonts w:ascii="Georgia" w:hAnsi="Georgia" w:cs="Times New Roman"/>
          <w:sz w:val="20"/>
          <w:szCs w:val="20"/>
        </w:rPr>
        <w:t>cadrul</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sectiunii</w:t>
      </w:r>
      <w:proofErr w:type="spellEnd"/>
      <w:r w:rsidRPr="00273FBC">
        <w:rPr>
          <w:rFonts w:ascii="Georgia" w:hAnsi="Georgia" w:cs="Times New Roman"/>
          <w:sz w:val="20"/>
          <w:szCs w:val="20"/>
        </w:rPr>
        <w:t xml:space="preserve"> </w:t>
      </w:r>
      <w:hyperlink r:id="rId9" w:history="1">
        <w:r w:rsidRPr="00273FBC">
          <w:rPr>
            <w:rStyle w:val="Hyperlink"/>
            <w:rFonts w:ascii="Georgia" w:hAnsi="Georgia" w:cs="Times New Roman"/>
            <w:sz w:val="20"/>
            <w:szCs w:val="20"/>
          </w:rPr>
          <w:t>Privacy Hub</w:t>
        </w:r>
      </w:hyperlink>
      <w:r w:rsidRPr="00273FBC">
        <w:rPr>
          <w:rFonts w:ascii="Georgia" w:hAnsi="Georgia" w:cs="Times New Roman"/>
          <w:sz w:val="20"/>
          <w:szCs w:val="20"/>
        </w:rPr>
        <w:t xml:space="preserve">, </w:t>
      </w:r>
      <w:proofErr w:type="spellStart"/>
      <w:r w:rsidRPr="00273FBC">
        <w:rPr>
          <w:rFonts w:ascii="Georgia" w:hAnsi="Georgia" w:cs="Times New Roman"/>
          <w:sz w:val="20"/>
          <w:szCs w:val="20"/>
        </w:rPr>
        <w:t>sau</w:t>
      </w:r>
      <w:proofErr w:type="spellEnd"/>
      <w:r w:rsidRPr="00273FBC">
        <w:rPr>
          <w:rFonts w:ascii="Georgia" w:hAnsi="Georgia" w:cs="Times New Roman"/>
          <w:sz w:val="20"/>
          <w:szCs w:val="20"/>
        </w:rPr>
        <w:t xml:space="preserve">, la </w:t>
      </w:r>
      <w:proofErr w:type="spellStart"/>
      <w:r w:rsidRPr="00273FBC">
        <w:rPr>
          <w:rFonts w:ascii="Georgia" w:hAnsi="Georgia" w:cs="Times New Roman"/>
          <w:sz w:val="20"/>
          <w:szCs w:val="20"/>
        </w:rPr>
        <w:t>cerere</w:t>
      </w:r>
      <w:proofErr w:type="spellEnd"/>
      <w:r w:rsidRPr="00273FBC">
        <w:rPr>
          <w:rFonts w:ascii="Georgia" w:hAnsi="Georgia" w:cs="Times New Roman"/>
          <w:sz w:val="20"/>
          <w:szCs w:val="20"/>
        </w:rPr>
        <w:t xml:space="preserve">, in </w:t>
      </w:r>
      <w:proofErr w:type="spellStart"/>
      <w:r w:rsidRPr="00273FBC">
        <w:rPr>
          <w:rFonts w:ascii="Georgia" w:hAnsi="Georgia" w:cs="Times New Roman"/>
          <w:sz w:val="20"/>
          <w:szCs w:val="20"/>
        </w:rPr>
        <w:t>orice</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unitate</w:t>
      </w:r>
      <w:proofErr w:type="spellEnd"/>
      <w:r w:rsidRPr="00273FBC">
        <w:rPr>
          <w:rFonts w:ascii="Georgia" w:hAnsi="Georgia" w:cs="Times New Roman"/>
          <w:sz w:val="20"/>
          <w:szCs w:val="20"/>
        </w:rPr>
        <w:t xml:space="preserve"> a </w:t>
      </w:r>
      <w:proofErr w:type="spellStart"/>
      <w:r w:rsidRPr="00273FBC">
        <w:rPr>
          <w:rFonts w:ascii="Georgia" w:hAnsi="Georgia" w:cs="Times New Roman"/>
          <w:sz w:val="20"/>
          <w:szCs w:val="20"/>
        </w:rPr>
        <w:t>bancii</w:t>
      </w:r>
      <w:proofErr w:type="spellEnd"/>
      <w:r w:rsidRPr="00273FBC">
        <w:rPr>
          <w:rFonts w:ascii="Georgia" w:hAnsi="Georgia" w:cs="Times New Roman"/>
          <w:sz w:val="20"/>
          <w:szCs w:val="20"/>
        </w:rPr>
        <w:t xml:space="preserve">, precum </w:t>
      </w:r>
      <w:proofErr w:type="spellStart"/>
      <w:r w:rsidRPr="00273FBC">
        <w:rPr>
          <w:rFonts w:ascii="Georgia" w:hAnsi="Georgia" w:cs="Times New Roman"/>
          <w:sz w:val="20"/>
          <w:szCs w:val="20"/>
        </w:rPr>
        <w:t>si</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dupa</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caz</w:t>
      </w:r>
      <w:proofErr w:type="spellEnd"/>
      <w:r w:rsidRPr="00273FBC">
        <w:rPr>
          <w:rFonts w:ascii="Georgia" w:hAnsi="Georgia" w:cs="Times New Roman"/>
          <w:sz w:val="20"/>
          <w:szCs w:val="20"/>
        </w:rPr>
        <w:t xml:space="preserve">, in </w:t>
      </w:r>
      <w:proofErr w:type="spellStart"/>
      <w:r w:rsidRPr="00273FBC">
        <w:rPr>
          <w:rFonts w:ascii="Georgia" w:hAnsi="Georgia" w:cs="Times New Roman"/>
          <w:sz w:val="20"/>
          <w:szCs w:val="20"/>
        </w:rPr>
        <w:t>conformitate</w:t>
      </w:r>
      <w:proofErr w:type="spellEnd"/>
      <w:r w:rsidRPr="00273FBC">
        <w:rPr>
          <w:rFonts w:ascii="Georgia" w:hAnsi="Georgia" w:cs="Times New Roman"/>
          <w:sz w:val="20"/>
          <w:szCs w:val="20"/>
        </w:rPr>
        <w:t xml:space="preserve"> cu </w:t>
      </w:r>
      <w:proofErr w:type="spellStart"/>
      <w:r w:rsidRPr="00273FBC">
        <w:rPr>
          <w:rFonts w:ascii="Georgia" w:hAnsi="Georgia" w:cs="Times New Roman"/>
          <w:sz w:val="20"/>
          <w:szCs w:val="20"/>
        </w:rPr>
        <w:t>prevederile</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notelor</w:t>
      </w:r>
      <w:proofErr w:type="spellEnd"/>
      <w:r w:rsidRPr="00273FBC">
        <w:rPr>
          <w:rFonts w:ascii="Georgia" w:hAnsi="Georgia" w:cs="Times New Roman"/>
          <w:sz w:val="20"/>
          <w:szCs w:val="20"/>
        </w:rPr>
        <w:t xml:space="preserve"> de </w:t>
      </w:r>
      <w:proofErr w:type="spellStart"/>
      <w:r w:rsidRPr="00273FBC">
        <w:rPr>
          <w:rFonts w:ascii="Georgia" w:hAnsi="Georgia" w:cs="Times New Roman"/>
          <w:sz w:val="20"/>
          <w:szCs w:val="20"/>
        </w:rPr>
        <w:t>informare</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specifice</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referitoare</w:t>
      </w:r>
      <w:proofErr w:type="spellEnd"/>
      <w:r w:rsidRPr="00273FBC">
        <w:rPr>
          <w:rFonts w:ascii="Georgia" w:hAnsi="Georgia" w:cs="Times New Roman"/>
          <w:sz w:val="20"/>
          <w:szCs w:val="20"/>
        </w:rPr>
        <w:t xml:space="preserve"> la </w:t>
      </w:r>
      <w:proofErr w:type="spellStart"/>
      <w:r w:rsidRPr="00273FBC">
        <w:rPr>
          <w:rFonts w:ascii="Georgia" w:hAnsi="Georgia" w:cs="Times New Roman"/>
          <w:sz w:val="20"/>
          <w:szCs w:val="20"/>
        </w:rPr>
        <w:t>prelucrarea</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datelor</w:t>
      </w:r>
      <w:proofErr w:type="spellEnd"/>
      <w:r w:rsidRPr="00273FBC">
        <w:rPr>
          <w:rFonts w:ascii="Georgia" w:hAnsi="Georgia" w:cs="Times New Roman"/>
          <w:sz w:val="20"/>
          <w:szCs w:val="20"/>
        </w:rPr>
        <w:t xml:space="preserve"> cu </w:t>
      </w:r>
      <w:proofErr w:type="spellStart"/>
      <w:r w:rsidRPr="00273FBC">
        <w:rPr>
          <w:rFonts w:ascii="Georgia" w:hAnsi="Georgia" w:cs="Times New Roman"/>
          <w:sz w:val="20"/>
          <w:szCs w:val="20"/>
        </w:rPr>
        <w:t>caracter</w:t>
      </w:r>
      <w:proofErr w:type="spellEnd"/>
      <w:r w:rsidRPr="00273FBC">
        <w:rPr>
          <w:rFonts w:ascii="Georgia" w:hAnsi="Georgia" w:cs="Times New Roman"/>
          <w:sz w:val="20"/>
          <w:szCs w:val="20"/>
        </w:rPr>
        <w:t xml:space="preserve"> personal in </w:t>
      </w:r>
      <w:proofErr w:type="spellStart"/>
      <w:r w:rsidRPr="00273FBC">
        <w:rPr>
          <w:rFonts w:ascii="Georgia" w:hAnsi="Georgia" w:cs="Times New Roman"/>
          <w:sz w:val="20"/>
          <w:szCs w:val="20"/>
        </w:rPr>
        <w:t>contextul</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solicitarii</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si</w:t>
      </w:r>
      <w:proofErr w:type="spellEnd"/>
      <w:r w:rsidRPr="00273FBC">
        <w:rPr>
          <w:rFonts w:ascii="Georgia" w:hAnsi="Georgia" w:cs="Times New Roman"/>
          <w:sz w:val="20"/>
          <w:szCs w:val="20"/>
        </w:rPr>
        <w:t>/</w:t>
      </w:r>
      <w:proofErr w:type="spellStart"/>
      <w:r w:rsidRPr="00273FBC">
        <w:rPr>
          <w:rFonts w:ascii="Georgia" w:hAnsi="Georgia" w:cs="Times New Roman"/>
          <w:sz w:val="20"/>
          <w:szCs w:val="20"/>
        </w:rPr>
        <w:t>sau</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contractarii</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respectivului</w:t>
      </w:r>
      <w:proofErr w:type="spellEnd"/>
      <w:r w:rsidRPr="00273FBC">
        <w:rPr>
          <w:rFonts w:ascii="Georgia" w:hAnsi="Georgia" w:cs="Times New Roman"/>
          <w:sz w:val="20"/>
          <w:szCs w:val="20"/>
        </w:rPr>
        <w:t xml:space="preserve"> </w:t>
      </w:r>
      <w:proofErr w:type="spellStart"/>
      <w:r w:rsidRPr="00273FBC">
        <w:rPr>
          <w:rFonts w:ascii="Georgia" w:hAnsi="Georgia" w:cs="Times New Roman"/>
          <w:sz w:val="20"/>
          <w:szCs w:val="20"/>
        </w:rPr>
        <w:t>produs</w:t>
      </w:r>
      <w:proofErr w:type="spellEnd"/>
      <w:r w:rsidRPr="00273FBC">
        <w:rPr>
          <w:rFonts w:ascii="Georgia" w:hAnsi="Georgia" w:cs="Times New Roman"/>
          <w:sz w:val="20"/>
          <w:szCs w:val="20"/>
        </w:rPr>
        <w:t>/</w:t>
      </w:r>
      <w:proofErr w:type="spellStart"/>
      <w:r w:rsidRPr="00273FBC">
        <w:rPr>
          <w:rFonts w:ascii="Georgia" w:hAnsi="Georgia" w:cs="Times New Roman"/>
          <w:sz w:val="20"/>
          <w:szCs w:val="20"/>
        </w:rPr>
        <w:t>serviciu</w:t>
      </w:r>
      <w:proofErr w:type="spellEnd"/>
      <w:r w:rsidRPr="00273FBC">
        <w:rPr>
          <w:rFonts w:ascii="Georgia" w:hAnsi="Georgia" w:cs="Times New Roman"/>
          <w:sz w:val="20"/>
          <w:szCs w:val="20"/>
        </w:rPr>
        <w:t xml:space="preserve"> BT.</w:t>
      </w:r>
      <w:r w:rsidRPr="00273FBC">
        <w:rPr>
          <w:rFonts w:ascii="Georgia" w:hAnsi="Georgia" w:cs="Segoe UI"/>
          <w:sz w:val="20"/>
          <w:szCs w:val="20"/>
        </w:rPr>
        <w:t xml:space="preserve"> </w:t>
      </w:r>
    </w:p>
    <w:p w14:paraId="63560142" w14:textId="77777777" w:rsidR="00B94AC4" w:rsidRDefault="00B94AC4" w:rsidP="00B94AC4">
      <w:pPr>
        <w:autoSpaceDE w:val="0"/>
        <w:autoSpaceDN w:val="0"/>
        <w:spacing w:line="240" w:lineRule="auto"/>
        <w:jc w:val="both"/>
        <w:rPr>
          <w:rFonts w:ascii="Georgia" w:hAnsi="Georgia"/>
          <w:b/>
          <w:bCs/>
          <w:iCs/>
          <w:sz w:val="20"/>
          <w:szCs w:val="20"/>
          <w:lang w:val="fr-FR"/>
        </w:rPr>
      </w:pPr>
    </w:p>
    <w:p w14:paraId="757B1FD5" w14:textId="38A77C95" w:rsidR="00B94AC4" w:rsidRPr="00273FBC" w:rsidRDefault="0065249B" w:rsidP="00B94AC4">
      <w:pPr>
        <w:autoSpaceDE w:val="0"/>
        <w:autoSpaceDN w:val="0"/>
        <w:spacing w:line="240" w:lineRule="auto"/>
        <w:jc w:val="both"/>
        <w:rPr>
          <w:rFonts w:ascii="Georgia" w:hAnsi="Georgia"/>
          <w:b/>
          <w:bCs/>
          <w:iCs/>
          <w:sz w:val="20"/>
          <w:szCs w:val="20"/>
          <w:lang w:val="fr-FR"/>
        </w:rPr>
      </w:pPr>
      <w:r>
        <w:rPr>
          <w:rFonts w:ascii="Georgia" w:hAnsi="Georgia"/>
          <w:b/>
          <w:bCs/>
          <w:iCs/>
          <w:sz w:val="20"/>
          <w:szCs w:val="20"/>
          <w:lang w:val="fr-FR"/>
        </w:rPr>
        <w:t>7</w:t>
      </w:r>
      <w:r w:rsidR="00B94AC4" w:rsidRPr="00273FBC">
        <w:rPr>
          <w:rFonts w:ascii="Georgia" w:hAnsi="Georgia"/>
          <w:b/>
          <w:bCs/>
          <w:iCs/>
          <w:sz w:val="20"/>
          <w:szCs w:val="20"/>
          <w:lang w:val="fr-FR"/>
        </w:rPr>
        <w:t xml:space="preserve">.3        </w:t>
      </w:r>
      <w:proofErr w:type="spellStart"/>
      <w:r w:rsidR="00B94AC4" w:rsidRPr="00273FBC">
        <w:rPr>
          <w:rFonts w:ascii="Georgia" w:hAnsi="Georgia"/>
          <w:b/>
          <w:bCs/>
          <w:iCs/>
          <w:sz w:val="20"/>
          <w:szCs w:val="20"/>
          <w:lang w:val="fr-FR"/>
        </w:rPr>
        <w:t>Categoriile</w:t>
      </w:r>
      <w:proofErr w:type="spellEnd"/>
      <w:r w:rsidR="00B94AC4" w:rsidRPr="00273FBC">
        <w:rPr>
          <w:rFonts w:ascii="Georgia" w:hAnsi="Georgia"/>
          <w:b/>
          <w:bCs/>
          <w:iCs/>
          <w:sz w:val="20"/>
          <w:szCs w:val="20"/>
          <w:lang w:val="fr-FR"/>
        </w:rPr>
        <w:t xml:space="preserve"> de date </w:t>
      </w:r>
      <w:proofErr w:type="spellStart"/>
      <w:r w:rsidR="00B94AC4" w:rsidRPr="00273FBC">
        <w:rPr>
          <w:rFonts w:ascii="Georgia" w:hAnsi="Georgia"/>
          <w:b/>
          <w:bCs/>
          <w:iCs/>
          <w:sz w:val="20"/>
          <w:szCs w:val="20"/>
          <w:lang w:val="fr-FR"/>
        </w:rPr>
        <w:t>cu</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caracter</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personal</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prelucrate</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pentru</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desfasurarea</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Campaniei</w:t>
      </w:r>
      <w:proofErr w:type="spellEnd"/>
    </w:p>
    <w:p w14:paraId="0F812CF0" w14:textId="5DC06BD4" w:rsidR="00B94AC4" w:rsidRPr="00273FBC" w:rsidRDefault="00B94AC4" w:rsidP="00B94AC4">
      <w:pPr>
        <w:autoSpaceDE w:val="0"/>
        <w:autoSpaceDN w:val="0"/>
        <w:spacing w:line="240" w:lineRule="auto"/>
        <w:jc w:val="both"/>
        <w:rPr>
          <w:rFonts w:ascii="Georgia" w:hAnsi="Georgia"/>
          <w:b/>
          <w:bCs/>
          <w:iCs/>
          <w:sz w:val="20"/>
          <w:szCs w:val="20"/>
          <w:lang w:val="fr-FR"/>
        </w:rPr>
      </w:pPr>
      <w:proofErr w:type="spellStart"/>
      <w:r w:rsidRPr="00273FBC">
        <w:rPr>
          <w:rFonts w:ascii="Georgia" w:hAnsi="Georgia"/>
          <w:iCs/>
          <w:sz w:val="20"/>
          <w:szCs w:val="20"/>
          <w:lang w:val="fr-FR"/>
        </w:rPr>
        <w:t>Pentru</w:t>
      </w:r>
      <w:proofErr w:type="spellEnd"/>
      <w:r w:rsidRPr="00273FBC">
        <w:rPr>
          <w:rFonts w:ascii="Georgia" w:hAnsi="Georgia"/>
          <w:iCs/>
          <w:sz w:val="20"/>
          <w:szCs w:val="20"/>
          <w:lang w:val="fr-FR"/>
        </w:rPr>
        <w:t xml:space="preserve"> </w:t>
      </w:r>
      <w:proofErr w:type="spellStart"/>
      <w:r w:rsidRPr="00273FBC">
        <w:rPr>
          <w:rFonts w:ascii="Georgia" w:hAnsi="Georgia"/>
          <w:iCs/>
          <w:sz w:val="20"/>
          <w:szCs w:val="20"/>
          <w:lang w:val="fr-FR"/>
        </w:rPr>
        <w:t>aducerea</w:t>
      </w:r>
      <w:proofErr w:type="spellEnd"/>
      <w:r w:rsidRPr="00273FBC">
        <w:rPr>
          <w:rFonts w:ascii="Georgia" w:hAnsi="Georgia"/>
          <w:iCs/>
          <w:sz w:val="20"/>
          <w:szCs w:val="20"/>
          <w:lang w:val="fr-FR"/>
        </w:rPr>
        <w:t xml:space="preserve"> la </w:t>
      </w:r>
      <w:proofErr w:type="spellStart"/>
      <w:r w:rsidRPr="00273FBC">
        <w:rPr>
          <w:rFonts w:ascii="Georgia" w:hAnsi="Georgia"/>
          <w:iCs/>
          <w:sz w:val="20"/>
          <w:szCs w:val="20"/>
          <w:lang w:val="fr-FR"/>
        </w:rPr>
        <w:t>indeplinire</w:t>
      </w:r>
      <w:proofErr w:type="spellEnd"/>
      <w:r w:rsidRPr="00273FBC">
        <w:rPr>
          <w:rFonts w:ascii="Georgia" w:hAnsi="Georgia"/>
          <w:iCs/>
          <w:sz w:val="20"/>
          <w:szCs w:val="20"/>
          <w:lang w:val="fr-FR"/>
        </w:rPr>
        <w:t xml:space="preserve"> a </w:t>
      </w:r>
      <w:proofErr w:type="spellStart"/>
      <w:r w:rsidRPr="00273FBC">
        <w:rPr>
          <w:rFonts w:ascii="Georgia" w:hAnsi="Georgia"/>
          <w:iCs/>
          <w:sz w:val="20"/>
          <w:szCs w:val="20"/>
          <w:lang w:val="fr-FR"/>
        </w:rPr>
        <w:t>scopurilor</w:t>
      </w:r>
      <w:proofErr w:type="spellEnd"/>
      <w:r w:rsidRPr="00273FBC">
        <w:rPr>
          <w:rFonts w:ascii="Georgia" w:hAnsi="Georgia"/>
          <w:iCs/>
          <w:sz w:val="20"/>
          <w:szCs w:val="20"/>
          <w:lang w:val="fr-FR"/>
        </w:rPr>
        <w:t xml:space="preserve"> </w:t>
      </w:r>
      <w:proofErr w:type="spellStart"/>
      <w:r w:rsidRPr="00273FBC">
        <w:rPr>
          <w:rFonts w:ascii="Georgia" w:hAnsi="Georgia"/>
          <w:iCs/>
          <w:sz w:val="20"/>
          <w:szCs w:val="20"/>
          <w:lang w:val="fr-FR"/>
        </w:rPr>
        <w:t>prelucrarii</w:t>
      </w:r>
      <w:proofErr w:type="spellEnd"/>
      <w:r w:rsidRPr="00273FBC">
        <w:rPr>
          <w:rFonts w:ascii="Georgia" w:hAnsi="Georgia"/>
          <w:iCs/>
          <w:sz w:val="20"/>
          <w:szCs w:val="20"/>
          <w:lang w:val="fr-FR"/>
        </w:rPr>
        <w:t xml:space="preserve"> </w:t>
      </w:r>
      <w:proofErr w:type="spellStart"/>
      <w:r w:rsidRPr="00273FBC">
        <w:rPr>
          <w:rFonts w:ascii="Georgia" w:hAnsi="Georgia"/>
          <w:iCs/>
          <w:sz w:val="20"/>
          <w:szCs w:val="20"/>
          <w:lang w:val="fr-FR"/>
        </w:rPr>
        <w:t>prevazute</w:t>
      </w:r>
      <w:proofErr w:type="spellEnd"/>
      <w:r w:rsidRPr="00273FBC">
        <w:rPr>
          <w:rFonts w:ascii="Georgia" w:hAnsi="Georgia"/>
          <w:iCs/>
          <w:sz w:val="20"/>
          <w:szCs w:val="20"/>
          <w:lang w:val="fr-FR"/>
        </w:rPr>
        <w:t xml:space="preserve"> la art.</w:t>
      </w:r>
      <w:r w:rsidR="0065249B">
        <w:rPr>
          <w:rFonts w:ascii="Georgia" w:hAnsi="Georgia"/>
          <w:iCs/>
          <w:sz w:val="20"/>
          <w:szCs w:val="20"/>
          <w:lang w:val="fr-FR"/>
        </w:rPr>
        <w:t>7</w:t>
      </w:r>
      <w:r w:rsidRPr="00273FBC">
        <w:rPr>
          <w:rFonts w:ascii="Georgia" w:hAnsi="Georgia"/>
          <w:iCs/>
          <w:sz w:val="20"/>
          <w:szCs w:val="20"/>
          <w:lang w:val="fr-FR"/>
        </w:rPr>
        <w:t xml:space="preserve">.2, </w:t>
      </w:r>
      <w:proofErr w:type="spellStart"/>
      <w:r w:rsidRPr="00273FBC">
        <w:rPr>
          <w:rFonts w:ascii="Georgia" w:hAnsi="Georgia"/>
          <w:iCs/>
          <w:sz w:val="20"/>
          <w:szCs w:val="20"/>
          <w:lang w:val="fr-FR"/>
        </w:rPr>
        <w:t>Operatorul</w:t>
      </w:r>
      <w:proofErr w:type="spellEnd"/>
      <w:r w:rsidRPr="00273FBC">
        <w:rPr>
          <w:rFonts w:ascii="Georgia" w:hAnsi="Georgia"/>
          <w:iCs/>
          <w:sz w:val="20"/>
          <w:szCs w:val="20"/>
          <w:lang w:val="fr-FR"/>
        </w:rPr>
        <w:t xml:space="preserve"> va </w:t>
      </w:r>
      <w:proofErr w:type="spellStart"/>
      <w:r w:rsidRPr="00273FBC">
        <w:rPr>
          <w:rFonts w:ascii="Georgia" w:hAnsi="Georgia"/>
          <w:iCs/>
          <w:sz w:val="20"/>
          <w:szCs w:val="20"/>
          <w:lang w:val="fr-FR"/>
        </w:rPr>
        <w:t>prelucra</w:t>
      </w:r>
      <w:proofErr w:type="spellEnd"/>
      <w:r w:rsidRPr="00273FBC">
        <w:rPr>
          <w:rFonts w:ascii="Georgia" w:hAnsi="Georgia"/>
          <w:iCs/>
          <w:sz w:val="20"/>
          <w:szCs w:val="20"/>
          <w:lang w:val="fr-FR"/>
        </w:rPr>
        <w:t xml:space="preserve"> </w:t>
      </w:r>
      <w:proofErr w:type="spellStart"/>
      <w:r w:rsidRPr="00273FBC">
        <w:rPr>
          <w:rFonts w:ascii="Georgia" w:hAnsi="Georgia"/>
          <w:iCs/>
          <w:sz w:val="20"/>
          <w:szCs w:val="20"/>
          <w:lang w:val="fr-FR"/>
        </w:rPr>
        <w:t>următoarele</w:t>
      </w:r>
      <w:proofErr w:type="spellEnd"/>
      <w:r w:rsidRPr="00273FBC">
        <w:rPr>
          <w:rFonts w:ascii="Georgia" w:hAnsi="Georgia"/>
          <w:iCs/>
          <w:sz w:val="20"/>
          <w:szCs w:val="20"/>
          <w:lang w:val="fr-FR"/>
        </w:rPr>
        <w:t xml:space="preserve"> </w:t>
      </w:r>
      <w:proofErr w:type="spellStart"/>
      <w:r w:rsidRPr="00273FBC">
        <w:rPr>
          <w:rFonts w:ascii="Georgia" w:hAnsi="Georgia"/>
          <w:iCs/>
          <w:sz w:val="20"/>
          <w:szCs w:val="20"/>
          <w:lang w:val="fr-FR"/>
        </w:rPr>
        <w:t>categorii</w:t>
      </w:r>
      <w:proofErr w:type="spellEnd"/>
      <w:r w:rsidRPr="00273FBC">
        <w:rPr>
          <w:rFonts w:ascii="Georgia" w:hAnsi="Georgia"/>
          <w:iCs/>
          <w:sz w:val="20"/>
          <w:szCs w:val="20"/>
          <w:lang w:val="fr-FR"/>
        </w:rPr>
        <w:t xml:space="preserve"> de date </w:t>
      </w:r>
      <w:proofErr w:type="spellStart"/>
      <w:r w:rsidRPr="00273FBC">
        <w:rPr>
          <w:rFonts w:ascii="Georgia" w:hAnsi="Georgia"/>
          <w:iCs/>
          <w:sz w:val="20"/>
          <w:szCs w:val="20"/>
          <w:lang w:val="fr-FR"/>
        </w:rPr>
        <w:t>cu</w:t>
      </w:r>
      <w:proofErr w:type="spellEnd"/>
      <w:r w:rsidRPr="00273FBC">
        <w:rPr>
          <w:rFonts w:ascii="Georgia" w:hAnsi="Georgia"/>
          <w:iCs/>
          <w:sz w:val="20"/>
          <w:szCs w:val="20"/>
          <w:lang w:val="fr-FR"/>
        </w:rPr>
        <w:t xml:space="preserve"> </w:t>
      </w:r>
      <w:proofErr w:type="spellStart"/>
      <w:r w:rsidRPr="00273FBC">
        <w:rPr>
          <w:rFonts w:ascii="Georgia" w:hAnsi="Georgia"/>
          <w:iCs/>
          <w:sz w:val="20"/>
          <w:szCs w:val="20"/>
          <w:lang w:val="fr-FR"/>
        </w:rPr>
        <w:t>caracter</w:t>
      </w:r>
      <w:proofErr w:type="spellEnd"/>
      <w:r w:rsidRPr="00273FBC">
        <w:rPr>
          <w:rFonts w:ascii="Georgia" w:hAnsi="Georgia"/>
          <w:iCs/>
          <w:sz w:val="20"/>
          <w:szCs w:val="20"/>
          <w:lang w:val="fr-FR"/>
        </w:rPr>
        <w:t xml:space="preserve"> </w:t>
      </w:r>
      <w:proofErr w:type="spellStart"/>
      <w:proofErr w:type="gramStart"/>
      <w:r w:rsidRPr="00273FBC">
        <w:rPr>
          <w:rFonts w:ascii="Georgia" w:hAnsi="Georgia"/>
          <w:iCs/>
          <w:sz w:val="20"/>
          <w:szCs w:val="20"/>
          <w:lang w:val="fr-FR"/>
        </w:rPr>
        <w:t>personal</w:t>
      </w:r>
      <w:proofErr w:type="spellEnd"/>
      <w:r w:rsidRPr="00273FBC">
        <w:rPr>
          <w:rFonts w:ascii="Georgia" w:hAnsi="Georgia"/>
          <w:b/>
          <w:bCs/>
          <w:iCs/>
          <w:sz w:val="20"/>
          <w:szCs w:val="20"/>
          <w:lang w:val="fr-FR"/>
        </w:rPr>
        <w:t>:</w:t>
      </w:r>
      <w:proofErr w:type="gramEnd"/>
      <w:r w:rsidRPr="00273FBC">
        <w:rPr>
          <w:rFonts w:ascii="Georgia" w:hAnsi="Georgia"/>
          <w:b/>
          <w:bCs/>
          <w:iCs/>
          <w:sz w:val="20"/>
          <w:szCs w:val="20"/>
          <w:lang w:val="fr-FR"/>
        </w:rPr>
        <w:t xml:space="preserve"> </w:t>
      </w:r>
    </w:p>
    <w:p w14:paraId="69A59EB8" w14:textId="547A951B" w:rsidR="00B94AC4" w:rsidRPr="00273FBC" w:rsidRDefault="00B94AC4" w:rsidP="00B94AC4">
      <w:pPr>
        <w:spacing w:line="240" w:lineRule="auto"/>
        <w:jc w:val="both"/>
        <w:rPr>
          <w:rFonts w:ascii="Georgia" w:hAnsi="Georgia"/>
          <w:b/>
          <w:bCs/>
          <w:iCs/>
          <w:sz w:val="20"/>
          <w:szCs w:val="20"/>
          <w:lang w:val="fr-FR"/>
        </w:rPr>
      </w:pPr>
      <w:proofErr w:type="spellStart"/>
      <w:r w:rsidRPr="00273FBC">
        <w:rPr>
          <w:rFonts w:ascii="Georgia" w:hAnsi="Georgia"/>
          <w:b/>
          <w:bCs/>
          <w:iCs/>
          <w:sz w:val="20"/>
          <w:szCs w:val="20"/>
          <w:lang w:val="fr-FR"/>
        </w:rPr>
        <w:t>Nume</w:t>
      </w:r>
      <w:proofErr w:type="spellEnd"/>
      <w:r w:rsidRPr="00273FBC">
        <w:rPr>
          <w:rFonts w:ascii="Georgia" w:hAnsi="Georgia"/>
          <w:b/>
          <w:bCs/>
          <w:iCs/>
          <w:sz w:val="20"/>
          <w:szCs w:val="20"/>
          <w:lang w:val="fr-FR"/>
        </w:rPr>
        <w:t xml:space="preserve">, </w:t>
      </w:r>
      <w:proofErr w:type="spellStart"/>
      <w:r w:rsidRPr="00273FBC">
        <w:rPr>
          <w:rFonts w:ascii="Georgia" w:hAnsi="Georgia"/>
          <w:b/>
          <w:bCs/>
          <w:iCs/>
          <w:sz w:val="20"/>
          <w:szCs w:val="20"/>
          <w:lang w:val="fr-FR"/>
        </w:rPr>
        <w:t>prenume</w:t>
      </w:r>
      <w:proofErr w:type="spellEnd"/>
      <w:r w:rsidRPr="00273FBC">
        <w:rPr>
          <w:rFonts w:ascii="Georgia" w:hAnsi="Georgia"/>
          <w:b/>
          <w:bCs/>
          <w:iCs/>
          <w:sz w:val="20"/>
          <w:szCs w:val="20"/>
          <w:lang w:val="fr-FR"/>
        </w:rPr>
        <w:t xml:space="preserve">, data </w:t>
      </w:r>
      <w:proofErr w:type="spellStart"/>
      <w:r w:rsidRPr="00273FBC">
        <w:rPr>
          <w:rFonts w:ascii="Georgia" w:hAnsi="Georgia"/>
          <w:b/>
          <w:bCs/>
          <w:iCs/>
          <w:sz w:val="20"/>
          <w:szCs w:val="20"/>
          <w:lang w:val="fr-FR"/>
        </w:rPr>
        <w:t>deschiderii</w:t>
      </w:r>
      <w:proofErr w:type="spellEnd"/>
      <w:r w:rsidRPr="00273FBC">
        <w:rPr>
          <w:rFonts w:ascii="Georgia" w:hAnsi="Georgia"/>
          <w:b/>
          <w:bCs/>
          <w:iCs/>
          <w:sz w:val="20"/>
          <w:szCs w:val="20"/>
          <w:lang w:val="fr-FR"/>
        </w:rPr>
        <w:t xml:space="preserve"> </w:t>
      </w:r>
      <w:proofErr w:type="spellStart"/>
      <w:r w:rsidRPr="00273FBC">
        <w:rPr>
          <w:rFonts w:ascii="Georgia" w:hAnsi="Georgia"/>
          <w:b/>
          <w:bCs/>
          <w:iCs/>
          <w:sz w:val="20"/>
          <w:szCs w:val="20"/>
          <w:lang w:val="fr-FR"/>
        </w:rPr>
        <w:t>contului</w:t>
      </w:r>
      <w:proofErr w:type="spellEnd"/>
      <w:r w:rsidRPr="00273FBC">
        <w:rPr>
          <w:rFonts w:ascii="Georgia" w:hAnsi="Georgia"/>
          <w:b/>
          <w:bCs/>
          <w:iCs/>
          <w:sz w:val="20"/>
          <w:szCs w:val="20"/>
          <w:lang w:val="fr-FR"/>
        </w:rPr>
        <w:t xml:space="preserve"> </w:t>
      </w:r>
      <w:r w:rsidR="0065249B">
        <w:rPr>
          <w:rFonts w:ascii="Georgia" w:hAnsi="Georgia"/>
          <w:b/>
          <w:bCs/>
          <w:iCs/>
          <w:sz w:val="20"/>
          <w:szCs w:val="20"/>
          <w:lang w:val="fr-FR"/>
        </w:rPr>
        <w:t xml:space="preserve">curent </w:t>
      </w:r>
      <w:proofErr w:type="spellStart"/>
      <w:r w:rsidRPr="00273FBC">
        <w:rPr>
          <w:rFonts w:ascii="Georgia" w:hAnsi="Georgia"/>
          <w:b/>
          <w:bCs/>
          <w:iCs/>
          <w:sz w:val="20"/>
          <w:szCs w:val="20"/>
          <w:lang w:val="fr-FR"/>
        </w:rPr>
        <w:t>prin</w:t>
      </w:r>
      <w:proofErr w:type="spellEnd"/>
      <w:r w:rsidRPr="00273FBC">
        <w:rPr>
          <w:rFonts w:ascii="Georgia" w:hAnsi="Georgia"/>
          <w:b/>
          <w:bCs/>
          <w:iCs/>
          <w:sz w:val="20"/>
          <w:szCs w:val="20"/>
          <w:lang w:val="fr-FR"/>
        </w:rPr>
        <w:t xml:space="preserve"> BT </w:t>
      </w:r>
      <w:proofErr w:type="spellStart"/>
      <w:r w:rsidRPr="00273FBC">
        <w:rPr>
          <w:rFonts w:ascii="Georgia" w:hAnsi="Georgia"/>
          <w:b/>
          <w:bCs/>
          <w:iCs/>
          <w:sz w:val="20"/>
          <w:szCs w:val="20"/>
          <w:lang w:val="fr-FR"/>
        </w:rPr>
        <w:t>Pay</w:t>
      </w:r>
      <w:proofErr w:type="spellEnd"/>
      <w:r w:rsidRPr="00273FBC">
        <w:rPr>
          <w:rFonts w:ascii="Georgia" w:hAnsi="Georgia"/>
          <w:b/>
          <w:bCs/>
          <w:iCs/>
          <w:sz w:val="20"/>
          <w:szCs w:val="20"/>
          <w:lang w:val="fr-FR"/>
        </w:rPr>
        <w:t xml:space="preserve">, </w:t>
      </w:r>
      <w:proofErr w:type="spellStart"/>
      <w:r w:rsidR="0065249B">
        <w:rPr>
          <w:rFonts w:ascii="Georgia" w:hAnsi="Georgia"/>
          <w:b/>
          <w:bCs/>
          <w:iCs/>
          <w:sz w:val="20"/>
          <w:szCs w:val="20"/>
          <w:lang w:val="fr-FR"/>
        </w:rPr>
        <w:t>locul</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deschiderii</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relatiei</w:t>
      </w:r>
      <w:proofErr w:type="spellEnd"/>
      <w:r w:rsidR="0065249B">
        <w:rPr>
          <w:rFonts w:ascii="Georgia" w:hAnsi="Georgia"/>
          <w:b/>
          <w:bCs/>
          <w:iCs/>
          <w:sz w:val="20"/>
          <w:szCs w:val="20"/>
          <w:lang w:val="fr-FR"/>
        </w:rPr>
        <w:t xml:space="preserve"> de </w:t>
      </w:r>
      <w:proofErr w:type="spellStart"/>
      <w:r w:rsidR="0065249B">
        <w:rPr>
          <w:rFonts w:ascii="Georgia" w:hAnsi="Georgia"/>
          <w:b/>
          <w:bCs/>
          <w:iCs/>
          <w:sz w:val="20"/>
          <w:szCs w:val="20"/>
          <w:lang w:val="fr-FR"/>
        </w:rPr>
        <w:t>afaceri</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prin</w:t>
      </w:r>
      <w:proofErr w:type="spellEnd"/>
      <w:r w:rsidR="0065249B">
        <w:rPr>
          <w:rFonts w:ascii="Georgia" w:hAnsi="Georgia"/>
          <w:b/>
          <w:bCs/>
          <w:iCs/>
          <w:sz w:val="20"/>
          <w:szCs w:val="20"/>
          <w:lang w:val="fr-FR"/>
        </w:rPr>
        <w:t xml:space="preserve"> BT </w:t>
      </w:r>
      <w:proofErr w:type="spellStart"/>
      <w:r w:rsidR="0065249B">
        <w:rPr>
          <w:rFonts w:ascii="Georgia" w:hAnsi="Georgia"/>
          <w:b/>
          <w:bCs/>
          <w:iCs/>
          <w:sz w:val="20"/>
          <w:szCs w:val="20"/>
          <w:lang w:val="fr-FR"/>
        </w:rPr>
        <w:t>Pay</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pentru</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verificarea</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intruniriiconditiior</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campaniei</w:t>
      </w:r>
      <w:proofErr w:type="spellEnd"/>
      <w:r w:rsidR="0065249B">
        <w:rPr>
          <w:rFonts w:ascii="Georgia" w:hAnsi="Georgia"/>
          <w:b/>
          <w:bCs/>
          <w:iCs/>
          <w:sz w:val="20"/>
          <w:szCs w:val="20"/>
          <w:lang w:val="fr-FR"/>
        </w:rPr>
        <w:t xml:space="preserve">) </w:t>
      </w:r>
      <w:proofErr w:type="spellStart"/>
      <w:r w:rsidRPr="00273FBC">
        <w:rPr>
          <w:rFonts w:ascii="Georgia" w:hAnsi="Georgia"/>
          <w:b/>
          <w:bCs/>
          <w:iCs/>
          <w:sz w:val="20"/>
          <w:szCs w:val="20"/>
          <w:lang w:val="fr-FR"/>
        </w:rPr>
        <w:t>cod</w:t>
      </w:r>
      <w:proofErr w:type="spellEnd"/>
      <w:r w:rsidRPr="00273FBC">
        <w:rPr>
          <w:rFonts w:ascii="Georgia" w:hAnsi="Georgia"/>
          <w:b/>
          <w:bCs/>
          <w:iCs/>
          <w:sz w:val="20"/>
          <w:szCs w:val="20"/>
          <w:lang w:val="fr-FR"/>
        </w:rPr>
        <w:t xml:space="preserve"> client (CIF BT), user ID Instagram, </w:t>
      </w:r>
      <w:proofErr w:type="spellStart"/>
      <w:r w:rsidRPr="00273FBC">
        <w:rPr>
          <w:rFonts w:ascii="Georgia" w:hAnsi="Georgia"/>
          <w:b/>
          <w:bCs/>
          <w:iCs/>
          <w:sz w:val="20"/>
          <w:szCs w:val="20"/>
          <w:lang w:val="fr-FR"/>
        </w:rPr>
        <w:t>adresa</w:t>
      </w:r>
      <w:proofErr w:type="spellEnd"/>
      <w:r w:rsidRPr="00273FBC">
        <w:rPr>
          <w:rFonts w:ascii="Georgia" w:hAnsi="Georgia"/>
          <w:b/>
          <w:bCs/>
          <w:iCs/>
          <w:sz w:val="20"/>
          <w:szCs w:val="20"/>
          <w:lang w:val="fr-FR"/>
        </w:rPr>
        <w:t xml:space="preserve"> </w:t>
      </w:r>
      <w:proofErr w:type="gramStart"/>
      <w:r w:rsidRPr="00273FBC">
        <w:rPr>
          <w:rFonts w:ascii="Georgia" w:hAnsi="Georgia"/>
          <w:b/>
          <w:bCs/>
          <w:iCs/>
          <w:sz w:val="20"/>
          <w:szCs w:val="20"/>
          <w:lang w:val="fr-FR"/>
        </w:rPr>
        <w:t>de e-mail</w:t>
      </w:r>
      <w:proofErr w:type="gram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pentru</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transmiterea</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premiilor</w:t>
      </w:r>
      <w:proofErr w:type="spellEnd"/>
      <w:r w:rsidR="0065249B">
        <w:rPr>
          <w:rFonts w:ascii="Georgia" w:hAnsi="Georgia"/>
          <w:b/>
          <w:bCs/>
          <w:iCs/>
          <w:sz w:val="20"/>
          <w:szCs w:val="20"/>
          <w:lang w:val="fr-FR"/>
        </w:rPr>
        <w:t xml:space="preserve"> </w:t>
      </w:r>
      <w:proofErr w:type="spellStart"/>
      <w:r w:rsidR="0065249B">
        <w:rPr>
          <w:rFonts w:ascii="Georgia" w:hAnsi="Georgia"/>
          <w:b/>
          <w:bCs/>
          <w:iCs/>
          <w:sz w:val="20"/>
          <w:szCs w:val="20"/>
          <w:lang w:val="fr-FR"/>
        </w:rPr>
        <w:t>constand</w:t>
      </w:r>
      <w:proofErr w:type="spellEnd"/>
      <w:r w:rsidR="0065249B">
        <w:rPr>
          <w:rFonts w:ascii="Georgia" w:hAnsi="Georgia"/>
          <w:b/>
          <w:bCs/>
          <w:iCs/>
          <w:sz w:val="20"/>
          <w:szCs w:val="20"/>
          <w:lang w:val="fr-FR"/>
        </w:rPr>
        <w:t xml:space="preserve"> in </w:t>
      </w:r>
      <w:proofErr w:type="spellStart"/>
      <w:r w:rsidR="0065249B">
        <w:rPr>
          <w:rFonts w:ascii="Georgia" w:hAnsi="Georgia"/>
          <w:b/>
          <w:bCs/>
          <w:iCs/>
          <w:sz w:val="20"/>
          <w:szCs w:val="20"/>
          <w:lang w:val="fr-FR"/>
        </w:rPr>
        <w:t>bilete</w:t>
      </w:r>
      <w:proofErr w:type="spellEnd"/>
      <w:r w:rsidR="0065249B">
        <w:rPr>
          <w:rFonts w:ascii="Georgia" w:hAnsi="Georgia"/>
          <w:b/>
          <w:bCs/>
          <w:iCs/>
          <w:sz w:val="20"/>
          <w:szCs w:val="20"/>
          <w:lang w:val="fr-FR"/>
        </w:rPr>
        <w:t xml:space="preserve"> la festival)</w:t>
      </w:r>
    </w:p>
    <w:p w14:paraId="11C6E724" w14:textId="71A06D24" w:rsidR="00B94AC4" w:rsidRPr="00273FBC" w:rsidRDefault="0065249B" w:rsidP="00B94AC4">
      <w:pPr>
        <w:autoSpaceDE w:val="0"/>
        <w:autoSpaceDN w:val="0"/>
        <w:spacing w:line="240" w:lineRule="auto"/>
        <w:jc w:val="both"/>
        <w:rPr>
          <w:rFonts w:ascii="Georgia" w:hAnsi="Georgia"/>
          <w:b/>
          <w:bCs/>
          <w:iCs/>
          <w:sz w:val="20"/>
          <w:szCs w:val="20"/>
          <w:lang w:val="fr-FR"/>
        </w:rPr>
      </w:pPr>
      <w:r>
        <w:rPr>
          <w:rFonts w:ascii="Georgia" w:hAnsi="Georgia"/>
          <w:b/>
          <w:bCs/>
          <w:iCs/>
          <w:sz w:val="20"/>
          <w:szCs w:val="20"/>
          <w:lang w:val="fr-FR"/>
        </w:rPr>
        <w:t>7</w:t>
      </w:r>
      <w:r w:rsidR="00B94AC4" w:rsidRPr="00273FBC">
        <w:rPr>
          <w:rFonts w:ascii="Georgia" w:hAnsi="Georgia"/>
          <w:b/>
          <w:bCs/>
          <w:iCs/>
          <w:sz w:val="20"/>
          <w:szCs w:val="20"/>
          <w:lang w:val="fr-FR"/>
        </w:rPr>
        <w:t xml:space="preserve">.4        </w:t>
      </w:r>
      <w:proofErr w:type="spellStart"/>
      <w:r w:rsidR="00B94AC4" w:rsidRPr="00273FBC">
        <w:rPr>
          <w:rFonts w:ascii="Georgia" w:hAnsi="Georgia"/>
          <w:b/>
          <w:bCs/>
          <w:iCs/>
          <w:sz w:val="20"/>
          <w:szCs w:val="20"/>
          <w:lang w:val="fr-FR"/>
        </w:rPr>
        <w:t>Temeiul</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legal</w:t>
      </w:r>
      <w:proofErr w:type="spellEnd"/>
      <w:r w:rsidR="00B94AC4" w:rsidRPr="00273FBC">
        <w:rPr>
          <w:rFonts w:ascii="Georgia" w:hAnsi="Georgia"/>
          <w:b/>
          <w:bCs/>
          <w:iCs/>
          <w:sz w:val="20"/>
          <w:szCs w:val="20"/>
          <w:lang w:val="fr-FR"/>
        </w:rPr>
        <w:t xml:space="preserve"> al </w:t>
      </w:r>
      <w:proofErr w:type="spellStart"/>
      <w:r w:rsidR="00B94AC4" w:rsidRPr="00273FBC">
        <w:rPr>
          <w:rFonts w:ascii="Georgia" w:hAnsi="Georgia"/>
          <w:b/>
          <w:bCs/>
          <w:iCs/>
          <w:sz w:val="20"/>
          <w:szCs w:val="20"/>
          <w:lang w:val="fr-FR"/>
        </w:rPr>
        <w:t>prelucrarii</w:t>
      </w:r>
      <w:proofErr w:type="spellEnd"/>
    </w:p>
    <w:p w14:paraId="169E11F1" w14:textId="1A3DA706" w:rsidR="00B94AC4" w:rsidRDefault="00B94AC4" w:rsidP="00B94AC4">
      <w:pPr>
        <w:autoSpaceDE w:val="0"/>
        <w:autoSpaceDN w:val="0"/>
        <w:spacing w:line="240" w:lineRule="auto"/>
        <w:jc w:val="both"/>
        <w:rPr>
          <w:rFonts w:ascii="Georgia" w:hAnsi="Georgia"/>
          <w:iCs/>
          <w:sz w:val="20"/>
          <w:szCs w:val="20"/>
          <w:lang w:val="en-GB"/>
        </w:rPr>
      </w:pPr>
      <w:proofErr w:type="spellStart"/>
      <w:r w:rsidRPr="00273FBC">
        <w:rPr>
          <w:rFonts w:ascii="Georgia" w:hAnsi="Georgia"/>
          <w:iCs/>
          <w:sz w:val="20"/>
          <w:szCs w:val="20"/>
          <w:lang w:val="en-GB"/>
        </w:rPr>
        <w:t>Temeiul</w:t>
      </w:r>
      <w:proofErr w:type="spellEnd"/>
      <w:r w:rsidRPr="00273FBC">
        <w:rPr>
          <w:rFonts w:ascii="Georgia" w:hAnsi="Georgia"/>
          <w:iCs/>
          <w:sz w:val="20"/>
          <w:szCs w:val="20"/>
          <w:lang w:val="en-GB"/>
        </w:rPr>
        <w:t xml:space="preserve"> legal al </w:t>
      </w:r>
      <w:proofErr w:type="spellStart"/>
      <w:r w:rsidRPr="00273FBC">
        <w:rPr>
          <w:rFonts w:ascii="Georgia" w:hAnsi="Georgia"/>
          <w:iCs/>
          <w:sz w:val="20"/>
          <w:szCs w:val="20"/>
          <w:lang w:val="en-GB"/>
        </w:rPr>
        <w:t>prelucrării</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este</w:t>
      </w:r>
      <w:proofErr w:type="spellEnd"/>
      <w:r w:rsidRPr="00273FBC">
        <w:rPr>
          <w:rFonts w:ascii="Georgia" w:hAnsi="Georgia"/>
          <w:iCs/>
          <w:sz w:val="20"/>
          <w:szCs w:val="20"/>
        </w:rPr>
        <w:t xml:space="preserve"> </w:t>
      </w:r>
      <w:proofErr w:type="spellStart"/>
      <w:r w:rsidRPr="00273FBC">
        <w:rPr>
          <w:rFonts w:ascii="Georgia" w:hAnsi="Georgia"/>
          <w:iCs/>
          <w:sz w:val="20"/>
          <w:szCs w:val="20"/>
          <w:lang w:val="en-GB"/>
        </w:rPr>
        <w:t>consimtamantul</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pentru</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a le</w:t>
      </w:r>
      <w:proofErr w:type="spellEnd"/>
      <w:r w:rsidRPr="00273FBC">
        <w:rPr>
          <w:rFonts w:ascii="Georgia" w:hAnsi="Georgia"/>
          <w:iCs/>
          <w:sz w:val="20"/>
          <w:szCs w:val="20"/>
          <w:lang w:val="en-GB"/>
        </w:rPr>
        <w:t xml:space="preserve"> fi </w:t>
      </w:r>
      <w:proofErr w:type="spellStart"/>
      <w:r w:rsidRPr="00273FBC">
        <w:rPr>
          <w:rFonts w:ascii="Georgia" w:hAnsi="Georgia"/>
          <w:iCs/>
          <w:sz w:val="20"/>
          <w:szCs w:val="20"/>
          <w:lang w:val="en-GB"/>
        </w:rPr>
        <w:t>prelucrate</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datele</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pentru</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scopurile</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prevazute</w:t>
      </w:r>
      <w:proofErr w:type="spellEnd"/>
      <w:r w:rsidRPr="00273FBC">
        <w:rPr>
          <w:rFonts w:ascii="Georgia" w:hAnsi="Georgia"/>
          <w:iCs/>
          <w:sz w:val="20"/>
          <w:szCs w:val="20"/>
          <w:lang w:val="en-GB"/>
        </w:rPr>
        <w:t xml:space="preserve"> la art. </w:t>
      </w:r>
      <w:r w:rsidR="0065249B">
        <w:rPr>
          <w:rFonts w:ascii="Georgia" w:hAnsi="Georgia"/>
          <w:iCs/>
          <w:sz w:val="20"/>
          <w:szCs w:val="20"/>
          <w:lang w:val="en-GB"/>
        </w:rPr>
        <w:t>7</w:t>
      </w:r>
      <w:r w:rsidRPr="00273FBC">
        <w:rPr>
          <w:rFonts w:ascii="Georgia" w:hAnsi="Georgia"/>
          <w:iCs/>
          <w:sz w:val="20"/>
          <w:szCs w:val="20"/>
          <w:lang w:val="en-GB"/>
        </w:rPr>
        <w:t xml:space="preserve">.2, </w:t>
      </w:r>
      <w:proofErr w:type="spellStart"/>
      <w:r w:rsidRPr="00273FBC">
        <w:rPr>
          <w:rFonts w:ascii="Georgia" w:hAnsi="Georgia"/>
          <w:iCs/>
          <w:sz w:val="20"/>
          <w:szCs w:val="20"/>
          <w:lang w:val="en-GB"/>
        </w:rPr>
        <w:t>exprimat</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prin</w:t>
      </w:r>
      <w:proofErr w:type="spellEnd"/>
      <w:r w:rsidRPr="00273FBC">
        <w:rPr>
          <w:rFonts w:ascii="Georgia" w:hAnsi="Georgia"/>
          <w:iCs/>
          <w:sz w:val="20"/>
          <w:szCs w:val="20"/>
          <w:lang w:val="en-GB"/>
        </w:rPr>
        <w:t xml:space="preserve"> </w:t>
      </w:r>
      <w:proofErr w:type="spellStart"/>
      <w:r w:rsidR="0065249B">
        <w:rPr>
          <w:rFonts w:ascii="Georgia" w:hAnsi="Georgia"/>
          <w:iCs/>
          <w:sz w:val="20"/>
          <w:szCs w:val="20"/>
          <w:lang w:val="en-GB"/>
        </w:rPr>
        <w:t>acceptare</w:t>
      </w:r>
      <w:proofErr w:type="spellEnd"/>
      <w:r w:rsidR="0065249B">
        <w:rPr>
          <w:rFonts w:ascii="Georgia" w:hAnsi="Georgia"/>
          <w:iCs/>
          <w:sz w:val="20"/>
          <w:szCs w:val="20"/>
          <w:lang w:val="en-GB"/>
        </w:rPr>
        <w:t xml:space="preserve"> </w:t>
      </w:r>
      <w:proofErr w:type="spellStart"/>
      <w:r w:rsidR="0065249B">
        <w:rPr>
          <w:rFonts w:ascii="Georgia" w:hAnsi="Georgia"/>
          <w:iCs/>
          <w:sz w:val="20"/>
          <w:szCs w:val="20"/>
          <w:lang w:val="en-GB"/>
        </w:rPr>
        <w:t>deschiderii</w:t>
      </w:r>
      <w:proofErr w:type="spellEnd"/>
      <w:r w:rsidR="0065249B">
        <w:rPr>
          <w:rFonts w:ascii="Georgia" w:hAnsi="Georgia"/>
          <w:iCs/>
          <w:sz w:val="20"/>
          <w:szCs w:val="20"/>
          <w:lang w:val="en-GB"/>
        </w:rPr>
        <w:t xml:space="preserve"> </w:t>
      </w:r>
      <w:proofErr w:type="spellStart"/>
      <w:r w:rsidR="0065249B">
        <w:rPr>
          <w:rFonts w:ascii="Georgia" w:hAnsi="Georgia"/>
          <w:iCs/>
          <w:sz w:val="20"/>
          <w:szCs w:val="20"/>
          <w:lang w:val="en-GB"/>
        </w:rPr>
        <w:t>prin</w:t>
      </w:r>
      <w:proofErr w:type="spellEnd"/>
      <w:r w:rsidR="0065249B">
        <w:rPr>
          <w:rFonts w:ascii="Georgia" w:hAnsi="Georgia"/>
          <w:iCs/>
          <w:sz w:val="20"/>
          <w:szCs w:val="20"/>
          <w:lang w:val="en-GB"/>
        </w:rPr>
        <w:t xml:space="preserve"> BT Pay a </w:t>
      </w:r>
      <w:proofErr w:type="spellStart"/>
      <w:r w:rsidR="0065249B">
        <w:rPr>
          <w:rFonts w:ascii="Georgia" w:hAnsi="Georgia"/>
          <w:iCs/>
          <w:sz w:val="20"/>
          <w:szCs w:val="20"/>
          <w:lang w:val="en-GB"/>
        </w:rPr>
        <w:t>relatiei</w:t>
      </w:r>
      <w:proofErr w:type="spellEnd"/>
      <w:r w:rsidR="0065249B">
        <w:rPr>
          <w:rFonts w:ascii="Georgia" w:hAnsi="Georgia"/>
          <w:iCs/>
          <w:sz w:val="20"/>
          <w:szCs w:val="20"/>
          <w:lang w:val="en-GB"/>
        </w:rPr>
        <w:t xml:space="preserve"> de </w:t>
      </w:r>
      <w:proofErr w:type="spellStart"/>
      <w:r w:rsidR="0065249B">
        <w:rPr>
          <w:rFonts w:ascii="Georgia" w:hAnsi="Georgia"/>
          <w:iCs/>
          <w:sz w:val="20"/>
          <w:szCs w:val="20"/>
          <w:lang w:val="en-GB"/>
        </w:rPr>
        <w:t>afaceri</w:t>
      </w:r>
      <w:proofErr w:type="spellEnd"/>
      <w:r w:rsidR="0065249B">
        <w:rPr>
          <w:rFonts w:ascii="Georgia" w:hAnsi="Georgia"/>
          <w:iCs/>
          <w:sz w:val="20"/>
          <w:szCs w:val="20"/>
          <w:lang w:val="en-GB"/>
        </w:rPr>
        <w:t xml:space="preserve"> cu banca in </w:t>
      </w:r>
      <w:proofErr w:type="spellStart"/>
      <w:r w:rsidR="0065249B">
        <w:rPr>
          <w:rFonts w:ascii="Georgia" w:hAnsi="Georgia"/>
          <w:iCs/>
          <w:sz w:val="20"/>
          <w:szCs w:val="20"/>
          <w:lang w:val="en-GB"/>
        </w:rPr>
        <w:t>locul</w:t>
      </w:r>
      <w:proofErr w:type="spellEnd"/>
      <w:r w:rsidR="0065249B">
        <w:rPr>
          <w:rFonts w:ascii="Georgia" w:hAnsi="Georgia"/>
          <w:iCs/>
          <w:sz w:val="20"/>
          <w:szCs w:val="20"/>
          <w:lang w:val="en-GB"/>
        </w:rPr>
        <w:t xml:space="preserve"> de </w:t>
      </w:r>
      <w:proofErr w:type="spellStart"/>
      <w:r w:rsidR="0065249B">
        <w:rPr>
          <w:rFonts w:ascii="Georgia" w:hAnsi="Georgia"/>
          <w:iCs/>
          <w:sz w:val="20"/>
          <w:szCs w:val="20"/>
          <w:lang w:val="en-GB"/>
        </w:rPr>
        <w:t>desfasurare</w:t>
      </w:r>
      <w:proofErr w:type="spellEnd"/>
      <w:r w:rsidR="0065249B">
        <w:rPr>
          <w:rFonts w:ascii="Georgia" w:hAnsi="Georgia"/>
          <w:iCs/>
          <w:sz w:val="20"/>
          <w:szCs w:val="20"/>
          <w:lang w:val="en-GB"/>
        </w:rPr>
        <w:t xml:space="preserve"> a </w:t>
      </w:r>
      <w:proofErr w:type="spellStart"/>
      <w:r w:rsidR="0065249B">
        <w:rPr>
          <w:rFonts w:ascii="Georgia" w:hAnsi="Georgia"/>
          <w:iCs/>
          <w:sz w:val="20"/>
          <w:szCs w:val="20"/>
          <w:lang w:val="en-GB"/>
        </w:rPr>
        <w:t>campaniei</w:t>
      </w:r>
      <w:proofErr w:type="spellEnd"/>
    </w:p>
    <w:p w14:paraId="4923176D" w14:textId="1EDEC91C" w:rsidR="00B94AC4" w:rsidRPr="00273FBC" w:rsidRDefault="0065249B" w:rsidP="00B94AC4">
      <w:pPr>
        <w:autoSpaceDE w:val="0"/>
        <w:autoSpaceDN w:val="0"/>
        <w:spacing w:line="240" w:lineRule="auto"/>
        <w:jc w:val="both"/>
        <w:rPr>
          <w:rFonts w:ascii="Georgia" w:hAnsi="Georgia"/>
          <w:b/>
          <w:bCs/>
          <w:iCs/>
          <w:sz w:val="20"/>
          <w:szCs w:val="20"/>
          <w:lang w:val="fr-FR"/>
        </w:rPr>
      </w:pPr>
      <w:r>
        <w:rPr>
          <w:rFonts w:ascii="Georgia" w:hAnsi="Georgia"/>
          <w:b/>
          <w:bCs/>
          <w:iCs/>
          <w:sz w:val="20"/>
          <w:szCs w:val="20"/>
          <w:lang w:val="fr-FR"/>
        </w:rPr>
        <w:t>7</w:t>
      </w:r>
      <w:r w:rsidR="00B94AC4" w:rsidRPr="00273FBC">
        <w:rPr>
          <w:rFonts w:ascii="Georgia" w:hAnsi="Georgia"/>
          <w:b/>
          <w:bCs/>
          <w:iCs/>
          <w:sz w:val="20"/>
          <w:szCs w:val="20"/>
          <w:lang w:val="fr-FR"/>
        </w:rPr>
        <w:t xml:space="preserve">.5        </w:t>
      </w:r>
      <w:proofErr w:type="spellStart"/>
      <w:r w:rsidR="00B94AC4" w:rsidRPr="00273FBC">
        <w:rPr>
          <w:rFonts w:ascii="Georgia" w:hAnsi="Georgia"/>
          <w:b/>
          <w:bCs/>
          <w:iCs/>
          <w:sz w:val="20"/>
          <w:szCs w:val="20"/>
          <w:lang w:val="fr-FR"/>
        </w:rPr>
        <w:t>Destinatarii</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datelor</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cu</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caracter</w:t>
      </w:r>
      <w:proofErr w:type="spellEnd"/>
      <w:r w:rsidR="00B94AC4" w:rsidRPr="00273FBC">
        <w:rPr>
          <w:rFonts w:ascii="Georgia" w:hAnsi="Georgia"/>
          <w:b/>
          <w:bCs/>
          <w:iCs/>
          <w:sz w:val="20"/>
          <w:szCs w:val="20"/>
          <w:lang w:val="fr-FR"/>
        </w:rPr>
        <w:t xml:space="preserve"> </w:t>
      </w:r>
      <w:proofErr w:type="spellStart"/>
      <w:r w:rsidR="00B94AC4" w:rsidRPr="00273FBC">
        <w:rPr>
          <w:rFonts w:ascii="Georgia" w:hAnsi="Georgia"/>
          <w:b/>
          <w:bCs/>
          <w:iCs/>
          <w:sz w:val="20"/>
          <w:szCs w:val="20"/>
          <w:lang w:val="fr-FR"/>
        </w:rPr>
        <w:t>personal</w:t>
      </w:r>
      <w:proofErr w:type="spellEnd"/>
    </w:p>
    <w:p w14:paraId="6246985F" w14:textId="210DED49" w:rsidR="00B94AC4" w:rsidRPr="00273FBC" w:rsidRDefault="00B94AC4" w:rsidP="00B94AC4">
      <w:pPr>
        <w:autoSpaceDE w:val="0"/>
        <w:autoSpaceDN w:val="0"/>
        <w:spacing w:line="240" w:lineRule="auto"/>
        <w:jc w:val="both"/>
        <w:rPr>
          <w:rFonts w:ascii="Georgia" w:hAnsi="Georgia"/>
          <w:iCs/>
          <w:sz w:val="20"/>
          <w:szCs w:val="20"/>
          <w:lang w:val="en-GB"/>
        </w:rPr>
      </w:pPr>
      <w:proofErr w:type="spellStart"/>
      <w:r w:rsidRPr="00273FBC">
        <w:rPr>
          <w:rFonts w:ascii="Georgia" w:hAnsi="Georgia"/>
          <w:iCs/>
          <w:sz w:val="20"/>
          <w:szCs w:val="20"/>
          <w:lang w:val="en-GB"/>
        </w:rPr>
        <w:t>Datele</w:t>
      </w:r>
      <w:proofErr w:type="spellEnd"/>
      <w:r w:rsidRPr="00273FBC">
        <w:rPr>
          <w:rFonts w:ascii="Georgia" w:hAnsi="Georgia"/>
          <w:iCs/>
          <w:sz w:val="20"/>
          <w:szCs w:val="20"/>
          <w:lang w:val="en-GB"/>
        </w:rPr>
        <w:t xml:space="preserve"> </w:t>
      </w:r>
      <w:proofErr w:type="spellStart"/>
      <w:r w:rsidRPr="00273FBC">
        <w:rPr>
          <w:rFonts w:ascii="Georgia" w:hAnsi="Georgia"/>
          <w:iCs/>
          <w:sz w:val="20"/>
          <w:szCs w:val="20"/>
          <w:lang w:val="en-GB"/>
        </w:rPr>
        <w:t>personale</w:t>
      </w:r>
      <w:proofErr w:type="spellEnd"/>
      <w:r w:rsidRPr="00273FBC">
        <w:rPr>
          <w:rFonts w:ascii="Georgia" w:hAnsi="Georgia"/>
          <w:iCs/>
          <w:sz w:val="20"/>
          <w:szCs w:val="20"/>
          <w:lang w:val="en-GB"/>
        </w:rPr>
        <w:t xml:space="preserve"> </w:t>
      </w:r>
      <w:proofErr w:type="spellStart"/>
      <w:r w:rsidR="0065249B">
        <w:rPr>
          <w:rFonts w:ascii="Georgia" w:hAnsi="Georgia"/>
          <w:iCs/>
          <w:sz w:val="20"/>
          <w:szCs w:val="20"/>
          <w:lang w:val="en-GB"/>
        </w:rPr>
        <w:t>prelucrate</w:t>
      </w:r>
      <w:proofErr w:type="spellEnd"/>
      <w:r w:rsidR="0065249B">
        <w:rPr>
          <w:rFonts w:ascii="Georgia" w:hAnsi="Georgia"/>
          <w:iCs/>
          <w:sz w:val="20"/>
          <w:szCs w:val="20"/>
          <w:lang w:val="en-GB"/>
        </w:rPr>
        <w:t xml:space="preserve"> in </w:t>
      </w:r>
      <w:proofErr w:type="spellStart"/>
      <w:r w:rsidR="0065249B">
        <w:rPr>
          <w:rFonts w:ascii="Georgia" w:hAnsi="Georgia"/>
          <w:iCs/>
          <w:sz w:val="20"/>
          <w:szCs w:val="20"/>
          <w:lang w:val="en-GB"/>
        </w:rPr>
        <w:t>scopuri</w:t>
      </w:r>
      <w:proofErr w:type="spellEnd"/>
      <w:r w:rsidR="0065249B">
        <w:rPr>
          <w:rFonts w:ascii="Georgia" w:hAnsi="Georgia"/>
          <w:iCs/>
          <w:sz w:val="20"/>
          <w:szCs w:val="20"/>
          <w:lang w:val="en-GB"/>
        </w:rPr>
        <w:t xml:space="preserve"> legate de </w:t>
      </w:r>
      <w:proofErr w:type="spellStart"/>
      <w:r w:rsidR="0065249B">
        <w:rPr>
          <w:rFonts w:ascii="Georgia" w:hAnsi="Georgia"/>
          <w:iCs/>
          <w:sz w:val="20"/>
          <w:szCs w:val="20"/>
          <w:lang w:val="en-GB"/>
        </w:rPr>
        <w:t>desfasurarea</w:t>
      </w:r>
      <w:proofErr w:type="spellEnd"/>
      <w:r w:rsidR="0065249B">
        <w:rPr>
          <w:rFonts w:ascii="Georgia" w:hAnsi="Georgia"/>
          <w:iCs/>
          <w:sz w:val="20"/>
          <w:szCs w:val="20"/>
          <w:lang w:val="en-GB"/>
        </w:rPr>
        <w:t xml:space="preserve"> </w:t>
      </w:r>
      <w:proofErr w:type="spellStart"/>
      <w:r w:rsidR="0065249B">
        <w:rPr>
          <w:rFonts w:ascii="Georgia" w:hAnsi="Georgia"/>
          <w:iCs/>
          <w:sz w:val="20"/>
          <w:szCs w:val="20"/>
          <w:lang w:val="en-GB"/>
        </w:rPr>
        <w:t>campanie</w:t>
      </w:r>
      <w:proofErr w:type="spellEnd"/>
      <w:r w:rsidR="0065249B">
        <w:rPr>
          <w:rFonts w:ascii="Georgia" w:hAnsi="Georgia"/>
          <w:iCs/>
          <w:sz w:val="20"/>
          <w:szCs w:val="20"/>
          <w:lang w:val="en-GB"/>
        </w:rPr>
        <w:t xml:space="preserve"> nu se </w:t>
      </w:r>
      <w:proofErr w:type="spellStart"/>
      <w:r w:rsidR="0065249B">
        <w:rPr>
          <w:rFonts w:ascii="Georgia" w:hAnsi="Georgia"/>
          <w:iCs/>
          <w:sz w:val="20"/>
          <w:szCs w:val="20"/>
          <w:lang w:val="en-GB"/>
        </w:rPr>
        <w:t>dezvaluie</w:t>
      </w:r>
      <w:proofErr w:type="spellEnd"/>
      <w:r w:rsidR="0065249B">
        <w:rPr>
          <w:rFonts w:ascii="Georgia" w:hAnsi="Georgia"/>
          <w:iCs/>
          <w:sz w:val="20"/>
          <w:szCs w:val="20"/>
          <w:lang w:val="en-GB"/>
        </w:rPr>
        <w:t xml:space="preserve"> </w:t>
      </w:r>
      <w:proofErr w:type="spellStart"/>
      <w:r w:rsidR="0065249B">
        <w:rPr>
          <w:rFonts w:ascii="Georgia" w:hAnsi="Georgia"/>
          <w:iCs/>
          <w:sz w:val="20"/>
          <w:szCs w:val="20"/>
          <w:lang w:val="en-GB"/>
        </w:rPr>
        <w:t>catre</w:t>
      </w:r>
      <w:proofErr w:type="spellEnd"/>
      <w:r w:rsidR="0065249B">
        <w:rPr>
          <w:rFonts w:ascii="Georgia" w:hAnsi="Georgia"/>
          <w:iCs/>
          <w:sz w:val="20"/>
          <w:szCs w:val="20"/>
          <w:lang w:val="en-GB"/>
        </w:rPr>
        <w:t xml:space="preserve"> </w:t>
      </w:r>
      <w:proofErr w:type="spellStart"/>
      <w:r w:rsidR="0065249B">
        <w:rPr>
          <w:rFonts w:ascii="Georgia" w:hAnsi="Georgia"/>
          <w:iCs/>
          <w:sz w:val="20"/>
          <w:szCs w:val="20"/>
          <w:lang w:val="en-GB"/>
        </w:rPr>
        <w:t>destinatari</w:t>
      </w:r>
      <w:proofErr w:type="spellEnd"/>
    </w:p>
    <w:p w14:paraId="4950644E" w14:textId="31F1CA41" w:rsidR="00B94AC4" w:rsidRPr="00273FBC" w:rsidRDefault="0065249B" w:rsidP="00B94AC4">
      <w:pPr>
        <w:autoSpaceDE w:val="0"/>
        <w:autoSpaceDN w:val="0"/>
        <w:spacing w:line="240" w:lineRule="auto"/>
        <w:jc w:val="both"/>
        <w:rPr>
          <w:rFonts w:ascii="Georgia" w:hAnsi="Georgia"/>
          <w:b/>
          <w:bCs/>
          <w:iCs/>
          <w:sz w:val="20"/>
          <w:szCs w:val="20"/>
          <w:lang w:val="fr-FR"/>
        </w:rPr>
      </w:pPr>
      <w:r>
        <w:rPr>
          <w:rFonts w:ascii="Georgia" w:hAnsi="Georgia"/>
          <w:b/>
          <w:bCs/>
          <w:iCs/>
          <w:sz w:val="20"/>
          <w:szCs w:val="20"/>
          <w:lang w:val="fr-FR"/>
        </w:rPr>
        <w:lastRenderedPageBreak/>
        <w:t>7</w:t>
      </w:r>
      <w:r w:rsidR="00B94AC4" w:rsidRPr="00273FBC">
        <w:rPr>
          <w:rFonts w:ascii="Georgia" w:hAnsi="Georgia"/>
          <w:b/>
          <w:bCs/>
          <w:iCs/>
          <w:sz w:val="20"/>
          <w:szCs w:val="20"/>
          <w:lang w:val="fr-FR"/>
        </w:rPr>
        <w:t xml:space="preserve">.6        </w:t>
      </w:r>
      <w:proofErr w:type="spellStart"/>
      <w:r w:rsidR="00B94AC4" w:rsidRPr="00273FBC">
        <w:rPr>
          <w:rFonts w:ascii="Georgia" w:hAnsi="Georgia"/>
          <w:b/>
          <w:bCs/>
          <w:iCs/>
          <w:sz w:val="20"/>
          <w:szCs w:val="20"/>
          <w:lang w:val="fr-FR"/>
        </w:rPr>
        <w:t>Perioada</w:t>
      </w:r>
      <w:proofErr w:type="spellEnd"/>
      <w:r w:rsidR="00B94AC4" w:rsidRPr="00273FBC">
        <w:rPr>
          <w:rFonts w:ascii="Georgia" w:hAnsi="Georgia"/>
          <w:b/>
          <w:bCs/>
          <w:iCs/>
          <w:sz w:val="20"/>
          <w:szCs w:val="20"/>
          <w:lang w:val="fr-FR"/>
        </w:rPr>
        <w:t xml:space="preserve"> de </w:t>
      </w:r>
      <w:proofErr w:type="spellStart"/>
      <w:r w:rsidR="00B94AC4" w:rsidRPr="00273FBC">
        <w:rPr>
          <w:rFonts w:ascii="Georgia" w:hAnsi="Georgia"/>
          <w:b/>
          <w:bCs/>
          <w:iCs/>
          <w:sz w:val="20"/>
          <w:szCs w:val="20"/>
          <w:lang w:val="fr-FR"/>
        </w:rPr>
        <w:t>stocare</w:t>
      </w:r>
      <w:proofErr w:type="spellEnd"/>
    </w:p>
    <w:p w14:paraId="2C24DE7A" w14:textId="2A37486C" w:rsidR="00B94AC4" w:rsidRPr="00273FBC" w:rsidRDefault="00B94AC4" w:rsidP="00B94AC4">
      <w:pPr>
        <w:spacing w:line="240" w:lineRule="auto"/>
        <w:jc w:val="both"/>
        <w:rPr>
          <w:rFonts w:ascii="Georgia" w:hAnsi="Georgia"/>
          <w:b/>
          <w:i/>
          <w:sz w:val="20"/>
          <w:szCs w:val="20"/>
        </w:rPr>
      </w:pPr>
      <w:r w:rsidRPr="00273FBC">
        <w:rPr>
          <w:rFonts w:ascii="Georgia" w:hAnsi="Georgia"/>
          <w:iCs/>
          <w:sz w:val="20"/>
          <w:szCs w:val="20"/>
          <w:lang w:val="ro-RO"/>
        </w:rPr>
        <w:t xml:space="preserve">De regula, datele clientilor participanti la campanie  sunt dintre cele pe care prevederile legale aplicabile unei institutii de credit impun sa fie pastrate cel putin 5 ani de la incetarea relatiei de afaceri cu clientul bancii participant la campanie. </w:t>
      </w:r>
      <w:proofErr w:type="spellStart"/>
      <w:r w:rsidRPr="00273FBC">
        <w:rPr>
          <w:rFonts w:ascii="Georgia" w:hAnsi="Georgia"/>
          <w:iCs/>
          <w:color w:val="000000"/>
          <w:sz w:val="20"/>
          <w:szCs w:val="20"/>
          <w:lang w:val="en-GB"/>
        </w:rPr>
        <w:t>Fac</w:t>
      </w:r>
      <w:proofErr w:type="spellEnd"/>
      <w:r w:rsidRPr="00273FBC">
        <w:rPr>
          <w:rFonts w:ascii="Georgia" w:hAnsi="Georgia"/>
          <w:iCs/>
          <w:color w:val="000000"/>
          <w:sz w:val="20"/>
          <w:szCs w:val="20"/>
          <w:lang w:val="en-GB"/>
        </w:rPr>
        <w:t xml:space="preserve"> </w:t>
      </w:r>
      <w:proofErr w:type="spellStart"/>
      <w:r w:rsidRPr="00273FBC">
        <w:rPr>
          <w:rFonts w:ascii="Georgia" w:hAnsi="Georgia"/>
          <w:iCs/>
          <w:color w:val="000000"/>
          <w:sz w:val="20"/>
          <w:szCs w:val="20"/>
          <w:lang w:val="en-GB"/>
        </w:rPr>
        <w:t>exceptie</w:t>
      </w:r>
      <w:proofErr w:type="spellEnd"/>
      <w:r w:rsidRPr="00273FBC">
        <w:rPr>
          <w:rFonts w:ascii="Georgia" w:hAnsi="Georgia"/>
          <w:iCs/>
          <w:color w:val="000000"/>
          <w:sz w:val="20"/>
          <w:szCs w:val="20"/>
          <w:lang w:val="en-GB"/>
        </w:rPr>
        <w:t xml:space="preserve"> </w:t>
      </w:r>
      <w:proofErr w:type="spellStart"/>
      <w:r w:rsidRPr="00273FBC">
        <w:rPr>
          <w:rFonts w:ascii="Georgia" w:hAnsi="Georgia"/>
          <w:iCs/>
          <w:color w:val="000000"/>
          <w:sz w:val="20"/>
          <w:szCs w:val="20"/>
          <w:lang w:val="en-GB"/>
        </w:rPr>
        <w:t>datele</w:t>
      </w:r>
      <w:proofErr w:type="spellEnd"/>
      <w:r w:rsidRPr="00273FBC">
        <w:rPr>
          <w:rFonts w:ascii="Georgia" w:hAnsi="Georgia"/>
          <w:iCs/>
          <w:color w:val="000000"/>
          <w:sz w:val="20"/>
          <w:szCs w:val="20"/>
          <w:lang w:val="en-GB"/>
        </w:rPr>
        <w:t xml:space="preserve"> care </w:t>
      </w:r>
      <w:proofErr w:type="spellStart"/>
      <w:r w:rsidRPr="00273FBC">
        <w:rPr>
          <w:rFonts w:ascii="Georgia" w:hAnsi="Georgia"/>
          <w:iCs/>
          <w:color w:val="000000"/>
          <w:sz w:val="20"/>
          <w:szCs w:val="20"/>
          <w:lang w:val="en-GB"/>
        </w:rPr>
        <w:t>trebuie</w:t>
      </w:r>
      <w:proofErr w:type="spellEnd"/>
      <w:r w:rsidRPr="00273FBC">
        <w:rPr>
          <w:rFonts w:ascii="Georgia" w:hAnsi="Georgia"/>
          <w:iCs/>
          <w:color w:val="000000"/>
          <w:sz w:val="20"/>
          <w:szCs w:val="20"/>
          <w:lang w:val="en-GB"/>
        </w:rPr>
        <w:t xml:space="preserve"> </w:t>
      </w:r>
      <w:proofErr w:type="spellStart"/>
      <w:r w:rsidRPr="00273FBC">
        <w:rPr>
          <w:rFonts w:ascii="Georgia" w:hAnsi="Georgia"/>
          <w:iCs/>
          <w:color w:val="000000"/>
          <w:sz w:val="20"/>
          <w:szCs w:val="20"/>
          <w:lang w:val="en-GB"/>
        </w:rPr>
        <w:t>pastrate</w:t>
      </w:r>
      <w:proofErr w:type="spellEnd"/>
      <w:r w:rsidRPr="00273FBC">
        <w:rPr>
          <w:rFonts w:ascii="Georgia" w:hAnsi="Georgia"/>
          <w:iCs/>
          <w:color w:val="000000"/>
          <w:sz w:val="20"/>
          <w:szCs w:val="20"/>
          <w:lang w:val="en-GB"/>
        </w:rPr>
        <w:t xml:space="preserve"> </w:t>
      </w:r>
      <w:proofErr w:type="spellStart"/>
      <w:r w:rsidRPr="00273FBC">
        <w:rPr>
          <w:rFonts w:ascii="Georgia" w:hAnsi="Georgia"/>
          <w:iCs/>
          <w:color w:val="000000"/>
          <w:sz w:val="20"/>
          <w:szCs w:val="20"/>
          <w:lang w:val="en-GB"/>
        </w:rPr>
        <w:t>timp</w:t>
      </w:r>
      <w:proofErr w:type="spellEnd"/>
      <w:r w:rsidRPr="00273FBC">
        <w:rPr>
          <w:rFonts w:ascii="Georgia" w:hAnsi="Georgia"/>
          <w:iCs/>
          <w:color w:val="000000"/>
          <w:sz w:val="20"/>
          <w:szCs w:val="20"/>
          <w:lang w:val="en-GB"/>
        </w:rPr>
        <w:t xml:space="preserve"> de 10 </w:t>
      </w:r>
      <w:proofErr w:type="gramStart"/>
      <w:r w:rsidRPr="00273FBC">
        <w:rPr>
          <w:rFonts w:ascii="Georgia" w:hAnsi="Georgia"/>
          <w:iCs/>
          <w:color w:val="000000"/>
          <w:sz w:val="20"/>
          <w:szCs w:val="20"/>
          <w:lang w:val="en-GB"/>
        </w:rPr>
        <w:t xml:space="preserve">ani </w:t>
      </w:r>
      <w:r w:rsidRPr="00273FBC">
        <w:rPr>
          <w:rFonts w:ascii="Georgia" w:hAnsi="Georgia"/>
          <w:iCs/>
          <w:sz w:val="20"/>
          <w:szCs w:val="20"/>
        </w:rPr>
        <w:t xml:space="preserve"> (</w:t>
      </w:r>
      <w:proofErr w:type="spellStart"/>
      <w:proofErr w:type="gramEnd"/>
      <w:r w:rsidRPr="00273FBC">
        <w:rPr>
          <w:rFonts w:ascii="Georgia" w:hAnsi="Georgia"/>
          <w:iCs/>
          <w:sz w:val="20"/>
          <w:szCs w:val="20"/>
        </w:rPr>
        <w:t>zece</w:t>
      </w:r>
      <w:proofErr w:type="spellEnd"/>
      <w:r w:rsidRPr="00273FBC">
        <w:rPr>
          <w:rFonts w:ascii="Georgia" w:hAnsi="Georgia"/>
          <w:iCs/>
          <w:sz w:val="20"/>
          <w:szCs w:val="20"/>
        </w:rPr>
        <w:t xml:space="preserve">) conform </w:t>
      </w:r>
      <w:proofErr w:type="spellStart"/>
      <w:r w:rsidRPr="00273FBC">
        <w:rPr>
          <w:rFonts w:ascii="Georgia" w:hAnsi="Georgia"/>
          <w:iCs/>
          <w:sz w:val="20"/>
          <w:szCs w:val="20"/>
        </w:rPr>
        <w:t>prevederilor</w:t>
      </w:r>
      <w:proofErr w:type="spellEnd"/>
      <w:r w:rsidRPr="00273FBC">
        <w:rPr>
          <w:rFonts w:ascii="Georgia" w:hAnsi="Georgia"/>
          <w:iCs/>
          <w:sz w:val="20"/>
          <w:szCs w:val="20"/>
        </w:rPr>
        <w:t xml:space="preserve"> </w:t>
      </w:r>
      <w:proofErr w:type="spellStart"/>
      <w:r w:rsidRPr="00273FBC">
        <w:rPr>
          <w:rFonts w:ascii="Georgia" w:hAnsi="Georgia"/>
          <w:iCs/>
          <w:sz w:val="20"/>
          <w:szCs w:val="20"/>
        </w:rPr>
        <w:t>actelor</w:t>
      </w:r>
      <w:proofErr w:type="spellEnd"/>
      <w:r w:rsidRPr="00273FBC">
        <w:rPr>
          <w:rFonts w:ascii="Georgia" w:hAnsi="Georgia"/>
          <w:iCs/>
          <w:sz w:val="20"/>
          <w:szCs w:val="20"/>
        </w:rPr>
        <w:t xml:space="preserve"> normative </w:t>
      </w:r>
      <w:proofErr w:type="spellStart"/>
      <w:r w:rsidRPr="00273FBC">
        <w:rPr>
          <w:rFonts w:ascii="Georgia" w:hAnsi="Georgia"/>
          <w:iCs/>
          <w:sz w:val="20"/>
          <w:szCs w:val="20"/>
        </w:rPr>
        <w:t>aplicabile</w:t>
      </w:r>
      <w:proofErr w:type="spellEnd"/>
      <w:r w:rsidRPr="00273FBC">
        <w:rPr>
          <w:rFonts w:ascii="Georgia" w:hAnsi="Georgia"/>
          <w:iCs/>
          <w:sz w:val="20"/>
          <w:szCs w:val="20"/>
        </w:rPr>
        <w:t xml:space="preserve"> in </w:t>
      </w:r>
      <w:proofErr w:type="spellStart"/>
      <w:r w:rsidRPr="00273FBC">
        <w:rPr>
          <w:rFonts w:ascii="Georgia" w:hAnsi="Georgia"/>
          <w:iCs/>
          <w:sz w:val="20"/>
          <w:szCs w:val="20"/>
        </w:rPr>
        <w:t>domeniul</w:t>
      </w:r>
      <w:proofErr w:type="spellEnd"/>
      <w:r w:rsidRPr="00273FBC">
        <w:rPr>
          <w:rFonts w:ascii="Georgia" w:hAnsi="Georgia"/>
          <w:iCs/>
          <w:sz w:val="20"/>
          <w:szCs w:val="20"/>
        </w:rPr>
        <w:t xml:space="preserve"> f</w:t>
      </w:r>
      <w:proofErr w:type="spellStart"/>
      <w:r w:rsidRPr="00273FBC">
        <w:rPr>
          <w:rFonts w:ascii="Georgia" w:hAnsi="Georgia"/>
          <w:iCs/>
          <w:color w:val="000000"/>
          <w:sz w:val="20"/>
          <w:szCs w:val="20"/>
          <w:lang w:val="en-GB"/>
        </w:rPr>
        <w:t>iscal</w:t>
      </w:r>
      <w:proofErr w:type="spellEnd"/>
      <w:r w:rsidRPr="00273FBC">
        <w:rPr>
          <w:rFonts w:ascii="Georgia" w:hAnsi="Georgia"/>
          <w:iCs/>
          <w:sz w:val="20"/>
          <w:szCs w:val="20"/>
        </w:rPr>
        <w:t xml:space="preserve">. </w:t>
      </w:r>
    </w:p>
    <w:p w14:paraId="1D77B581" w14:textId="3B55D19C" w:rsidR="00B94AC4" w:rsidRPr="00273FBC" w:rsidRDefault="0065249B" w:rsidP="00B94AC4">
      <w:pPr>
        <w:autoSpaceDE w:val="0"/>
        <w:autoSpaceDN w:val="0"/>
        <w:spacing w:line="240" w:lineRule="auto"/>
        <w:jc w:val="both"/>
        <w:rPr>
          <w:rFonts w:ascii="Georgia" w:hAnsi="Georgia"/>
          <w:iCs/>
          <w:sz w:val="20"/>
          <w:szCs w:val="20"/>
        </w:rPr>
      </w:pPr>
      <w:r>
        <w:rPr>
          <w:rFonts w:ascii="Georgia" w:hAnsi="Georgia"/>
          <w:b/>
          <w:bCs/>
          <w:iCs/>
          <w:sz w:val="20"/>
          <w:szCs w:val="20"/>
        </w:rPr>
        <w:t>7</w:t>
      </w:r>
      <w:r w:rsidR="00B94AC4" w:rsidRPr="00273FBC">
        <w:rPr>
          <w:rFonts w:ascii="Georgia" w:hAnsi="Georgia"/>
          <w:b/>
          <w:bCs/>
          <w:iCs/>
          <w:sz w:val="20"/>
          <w:szCs w:val="20"/>
        </w:rPr>
        <w:t xml:space="preserve">.7        </w:t>
      </w:r>
      <w:proofErr w:type="spellStart"/>
      <w:r w:rsidR="00B94AC4" w:rsidRPr="00273FBC">
        <w:rPr>
          <w:rFonts w:ascii="Georgia" w:hAnsi="Georgia"/>
          <w:b/>
          <w:bCs/>
          <w:iCs/>
          <w:sz w:val="20"/>
          <w:szCs w:val="20"/>
        </w:rPr>
        <w:t>Drepturile</w:t>
      </w:r>
      <w:proofErr w:type="spellEnd"/>
      <w:r w:rsidR="00B94AC4" w:rsidRPr="00273FBC">
        <w:rPr>
          <w:rFonts w:ascii="Georgia" w:hAnsi="Georgia"/>
          <w:b/>
          <w:bCs/>
          <w:iCs/>
          <w:sz w:val="20"/>
          <w:szCs w:val="20"/>
        </w:rPr>
        <w:t xml:space="preserve"> </w:t>
      </w:r>
      <w:proofErr w:type="spellStart"/>
      <w:r w:rsidR="00B94AC4" w:rsidRPr="00273FBC">
        <w:rPr>
          <w:rFonts w:ascii="Georgia" w:hAnsi="Georgia"/>
          <w:b/>
          <w:bCs/>
          <w:iCs/>
          <w:sz w:val="20"/>
          <w:szCs w:val="20"/>
        </w:rPr>
        <w:t>participantilor</w:t>
      </w:r>
      <w:proofErr w:type="spellEnd"/>
      <w:r w:rsidR="00B94AC4" w:rsidRPr="00273FBC">
        <w:rPr>
          <w:rFonts w:ascii="Georgia" w:hAnsi="Georgia"/>
          <w:b/>
          <w:bCs/>
          <w:iCs/>
          <w:sz w:val="20"/>
          <w:szCs w:val="20"/>
        </w:rPr>
        <w:t xml:space="preserve"> </w:t>
      </w:r>
      <w:proofErr w:type="spellStart"/>
      <w:r w:rsidR="00B94AC4" w:rsidRPr="00273FBC">
        <w:rPr>
          <w:rFonts w:ascii="Georgia" w:hAnsi="Georgia"/>
          <w:b/>
          <w:bCs/>
          <w:iCs/>
          <w:sz w:val="20"/>
          <w:szCs w:val="20"/>
        </w:rPr>
        <w:t>fa</w:t>
      </w:r>
      <w:r w:rsidR="00B94AC4" w:rsidRPr="00273FBC">
        <w:rPr>
          <w:rFonts w:ascii="Cambria" w:hAnsi="Cambria" w:cs="Cambria"/>
          <w:b/>
          <w:bCs/>
          <w:iCs/>
          <w:sz w:val="20"/>
          <w:szCs w:val="20"/>
        </w:rPr>
        <w:t>ṭ</w:t>
      </w:r>
      <w:r w:rsidR="00B94AC4" w:rsidRPr="00273FBC">
        <w:rPr>
          <w:rFonts w:ascii="Georgia" w:hAnsi="Georgia"/>
          <w:b/>
          <w:bCs/>
          <w:iCs/>
          <w:sz w:val="20"/>
          <w:szCs w:val="20"/>
        </w:rPr>
        <w:t>ă</w:t>
      </w:r>
      <w:proofErr w:type="spellEnd"/>
      <w:r w:rsidR="00B94AC4" w:rsidRPr="00273FBC">
        <w:rPr>
          <w:rFonts w:ascii="Georgia" w:hAnsi="Georgia"/>
          <w:b/>
          <w:bCs/>
          <w:iCs/>
          <w:sz w:val="20"/>
          <w:szCs w:val="20"/>
        </w:rPr>
        <w:t xml:space="preserve"> de </w:t>
      </w:r>
      <w:proofErr w:type="spellStart"/>
      <w:r w:rsidR="00B94AC4" w:rsidRPr="00273FBC">
        <w:rPr>
          <w:rFonts w:ascii="Georgia" w:hAnsi="Georgia"/>
          <w:b/>
          <w:bCs/>
          <w:iCs/>
          <w:sz w:val="20"/>
          <w:szCs w:val="20"/>
        </w:rPr>
        <w:t>prelucrarea</w:t>
      </w:r>
      <w:proofErr w:type="spellEnd"/>
      <w:r w:rsidR="00B94AC4" w:rsidRPr="00273FBC">
        <w:rPr>
          <w:rFonts w:ascii="Georgia" w:hAnsi="Georgia"/>
          <w:b/>
          <w:bCs/>
          <w:iCs/>
          <w:sz w:val="20"/>
          <w:szCs w:val="20"/>
        </w:rPr>
        <w:t xml:space="preserve"> </w:t>
      </w:r>
      <w:proofErr w:type="spellStart"/>
      <w:r w:rsidR="00B94AC4" w:rsidRPr="00273FBC">
        <w:rPr>
          <w:rFonts w:ascii="Georgia" w:hAnsi="Georgia"/>
          <w:b/>
          <w:bCs/>
          <w:iCs/>
          <w:sz w:val="20"/>
          <w:szCs w:val="20"/>
        </w:rPr>
        <w:t>datelor</w:t>
      </w:r>
      <w:proofErr w:type="spellEnd"/>
      <w:r w:rsidR="00B94AC4" w:rsidRPr="00273FBC">
        <w:rPr>
          <w:rFonts w:ascii="Georgia" w:hAnsi="Georgia"/>
          <w:b/>
          <w:bCs/>
          <w:iCs/>
          <w:sz w:val="20"/>
          <w:szCs w:val="20"/>
        </w:rPr>
        <w:t xml:space="preserve"> cu </w:t>
      </w:r>
      <w:proofErr w:type="spellStart"/>
      <w:r w:rsidR="00B94AC4" w:rsidRPr="00273FBC">
        <w:rPr>
          <w:rFonts w:ascii="Georgia" w:hAnsi="Georgia"/>
          <w:b/>
          <w:bCs/>
          <w:iCs/>
          <w:sz w:val="20"/>
          <w:szCs w:val="20"/>
        </w:rPr>
        <w:t>caracter</w:t>
      </w:r>
      <w:proofErr w:type="spellEnd"/>
      <w:r w:rsidR="00B94AC4" w:rsidRPr="00273FBC">
        <w:rPr>
          <w:rFonts w:ascii="Georgia" w:hAnsi="Georgia"/>
          <w:b/>
          <w:bCs/>
          <w:iCs/>
          <w:sz w:val="20"/>
          <w:szCs w:val="20"/>
        </w:rPr>
        <w:t xml:space="preserve"> personal</w:t>
      </w:r>
    </w:p>
    <w:p w14:paraId="147ADEC6" w14:textId="77777777" w:rsidR="00B94AC4" w:rsidRPr="00273FBC" w:rsidRDefault="00B94AC4" w:rsidP="00B94AC4">
      <w:pPr>
        <w:autoSpaceDE w:val="0"/>
        <w:autoSpaceDN w:val="0"/>
        <w:spacing w:line="240" w:lineRule="auto"/>
        <w:jc w:val="both"/>
        <w:rPr>
          <w:rFonts w:ascii="Georgia" w:hAnsi="Georgia" w:cs="Arial"/>
          <w:b/>
          <w:sz w:val="20"/>
          <w:szCs w:val="20"/>
          <w:lang w:val="ro-RO"/>
        </w:rPr>
      </w:pPr>
      <w:proofErr w:type="spellStart"/>
      <w:r w:rsidRPr="00273FBC">
        <w:rPr>
          <w:rFonts w:ascii="Georgia" w:hAnsi="Georgia"/>
          <w:iCs/>
          <w:sz w:val="20"/>
          <w:szCs w:val="20"/>
        </w:rPr>
        <w:t>Organizatorul</w:t>
      </w:r>
      <w:proofErr w:type="spellEnd"/>
      <w:r w:rsidRPr="00273FBC">
        <w:rPr>
          <w:rFonts w:ascii="Georgia" w:hAnsi="Georgia"/>
          <w:iCs/>
          <w:sz w:val="20"/>
          <w:szCs w:val="20"/>
        </w:rPr>
        <w:t xml:space="preserve"> </w:t>
      </w:r>
      <w:proofErr w:type="spellStart"/>
      <w:r w:rsidRPr="00273FBC">
        <w:rPr>
          <w:rFonts w:ascii="Georgia" w:hAnsi="Georgia"/>
          <w:iCs/>
          <w:sz w:val="20"/>
          <w:szCs w:val="20"/>
        </w:rPr>
        <w:t>garanteaza</w:t>
      </w:r>
      <w:proofErr w:type="spellEnd"/>
      <w:r w:rsidRPr="00273FBC">
        <w:rPr>
          <w:rFonts w:ascii="Georgia" w:hAnsi="Georgia"/>
          <w:iCs/>
          <w:sz w:val="20"/>
          <w:szCs w:val="20"/>
        </w:rPr>
        <w:t xml:space="preserve"> </w:t>
      </w:r>
      <w:proofErr w:type="spellStart"/>
      <w:r w:rsidRPr="00273FBC">
        <w:rPr>
          <w:rFonts w:ascii="Georgia" w:hAnsi="Georgia"/>
          <w:iCs/>
          <w:sz w:val="20"/>
          <w:szCs w:val="20"/>
        </w:rPr>
        <w:t>participantilor</w:t>
      </w:r>
      <w:proofErr w:type="spellEnd"/>
      <w:r w:rsidRPr="00273FBC">
        <w:rPr>
          <w:rFonts w:ascii="Georgia" w:hAnsi="Georgia"/>
          <w:iCs/>
          <w:sz w:val="20"/>
          <w:szCs w:val="20"/>
        </w:rPr>
        <w:t xml:space="preserve"> </w:t>
      </w:r>
      <w:proofErr w:type="spellStart"/>
      <w:r w:rsidRPr="00273FBC">
        <w:rPr>
          <w:rFonts w:ascii="Georgia" w:hAnsi="Georgia"/>
          <w:iCs/>
          <w:sz w:val="20"/>
          <w:szCs w:val="20"/>
        </w:rPr>
        <w:t>exercitarea</w:t>
      </w:r>
      <w:proofErr w:type="spellEnd"/>
      <w:r w:rsidRPr="00273FBC">
        <w:rPr>
          <w:rFonts w:ascii="Georgia" w:hAnsi="Georgia"/>
          <w:iCs/>
          <w:sz w:val="20"/>
          <w:szCs w:val="20"/>
        </w:rPr>
        <w:t xml:space="preserve"> </w:t>
      </w:r>
      <w:proofErr w:type="spellStart"/>
      <w:r w:rsidRPr="00273FBC">
        <w:rPr>
          <w:rFonts w:ascii="Georgia" w:hAnsi="Georgia"/>
          <w:iCs/>
          <w:sz w:val="20"/>
          <w:szCs w:val="20"/>
        </w:rPr>
        <w:t>drepturilor</w:t>
      </w:r>
      <w:proofErr w:type="spellEnd"/>
      <w:r w:rsidRPr="00273FBC">
        <w:rPr>
          <w:rFonts w:ascii="Georgia" w:hAnsi="Georgia"/>
          <w:iCs/>
          <w:sz w:val="20"/>
          <w:szCs w:val="20"/>
        </w:rPr>
        <w:t xml:space="preserve"> </w:t>
      </w:r>
      <w:proofErr w:type="spellStart"/>
      <w:r w:rsidRPr="00273FBC">
        <w:rPr>
          <w:rFonts w:ascii="Georgia" w:hAnsi="Georgia"/>
          <w:iCs/>
          <w:sz w:val="20"/>
          <w:szCs w:val="20"/>
        </w:rPr>
        <w:t>prevazute</w:t>
      </w:r>
      <w:proofErr w:type="spellEnd"/>
      <w:r w:rsidRPr="00273FBC">
        <w:rPr>
          <w:rFonts w:ascii="Georgia" w:hAnsi="Georgia"/>
          <w:iCs/>
          <w:sz w:val="20"/>
          <w:szCs w:val="20"/>
        </w:rPr>
        <w:t xml:space="preserve"> de </w:t>
      </w:r>
      <w:proofErr w:type="spellStart"/>
      <w:r w:rsidRPr="00273FBC">
        <w:rPr>
          <w:rFonts w:ascii="Georgia" w:hAnsi="Georgia"/>
          <w:iCs/>
          <w:sz w:val="20"/>
          <w:szCs w:val="20"/>
        </w:rPr>
        <w:t>Regulamentul</w:t>
      </w:r>
      <w:proofErr w:type="spellEnd"/>
      <w:r w:rsidRPr="00273FBC">
        <w:rPr>
          <w:rFonts w:ascii="Georgia" w:hAnsi="Georgia"/>
          <w:iCs/>
          <w:sz w:val="20"/>
          <w:szCs w:val="20"/>
        </w:rPr>
        <w:t xml:space="preserve"> general </w:t>
      </w:r>
      <w:proofErr w:type="spellStart"/>
      <w:r w:rsidRPr="00273FBC">
        <w:rPr>
          <w:rFonts w:ascii="Georgia" w:hAnsi="Georgia"/>
          <w:iCs/>
          <w:sz w:val="20"/>
          <w:szCs w:val="20"/>
        </w:rPr>
        <w:t>privind</w:t>
      </w:r>
      <w:proofErr w:type="spellEnd"/>
      <w:r w:rsidRPr="00273FBC">
        <w:rPr>
          <w:rFonts w:ascii="Georgia" w:hAnsi="Georgia"/>
          <w:iCs/>
          <w:sz w:val="20"/>
          <w:szCs w:val="20"/>
        </w:rPr>
        <w:t xml:space="preserve"> </w:t>
      </w:r>
      <w:proofErr w:type="spellStart"/>
      <w:r w:rsidRPr="00273FBC">
        <w:rPr>
          <w:rFonts w:ascii="Georgia" w:hAnsi="Georgia"/>
          <w:iCs/>
          <w:sz w:val="20"/>
          <w:szCs w:val="20"/>
        </w:rPr>
        <w:t>protectia</w:t>
      </w:r>
      <w:proofErr w:type="spellEnd"/>
      <w:r w:rsidRPr="00273FBC">
        <w:rPr>
          <w:rFonts w:ascii="Georgia" w:hAnsi="Georgia"/>
          <w:iCs/>
          <w:sz w:val="20"/>
          <w:szCs w:val="20"/>
        </w:rPr>
        <w:t xml:space="preserve"> </w:t>
      </w:r>
      <w:proofErr w:type="spellStart"/>
      <w:r w:rsidRPr="00273FBC">
        <w:rPr>
          <w:rFonts w:ascii="Georgia" w:hAnsi="Georgia"/>
          <w:iCs/>
          <w:sz w:val="20"/>
          <w:szCs w:val="20"/>
        </w:rPr>
        <w:t>datelor</w:t>
      </w:r>
      <w:proofErr w:type="spellEnd"/>
      <w:r w:rsidRPr="00273FBC">
        <w:rPr>
          <w:rFonts w:ascii="Georgia" w:hAnsi="Georgia"/>
          <w:iCs/>
          <w:sz w:val="20"/>
          <w:szCs w:val="20"/>
        </w:rPr>
        <w:t xml:space="preserve"> (GDPR), </w:t>
      </w:r>
      <w:proofErr w:type="spellStart"/>
      <w:r w:rsidRPr="00273FBC">
        <w:rPr>
          <w:rFonts w:ascii="Georgia" w:hAnsi="Georgia"/>
          <w:iCs/>
          <w:sz w:val="20"/>
          <w:szCs w:val="20"/>
        </w:rPr>
        <w:t>astfel</w:t>
      </w:r>
      <w:proofErr w:type="spellEnd"/>
      <w:r w:rsidRPr="00273FBC">
        <w:rPr>
          <w:rFonts w:ascii="Georgia" w:hAnsi="Georgia"/>
          <w:iCs/>
          <w:sz w:val="20"/>
          <w:szCs w:val="20"/>
        </w:rPr>
        <w:t xml:space="preserve"> cum se </w:t>
      </w:r>
      <w:proofErr w:type="spellStart"/>
      <w:r w:rsidRPr="00273FBC">
        <w:rPr>
          <w:rFonts w:ascii="Georgia" w:hAnsi="Georgia"/>
          <w:iCs/>
          <w:sz w:val="20"/>
          <w:szCs w:val="20"/>
        </w:rPr>
        <w:t>regasesc</w:t>
      </w:r>
      <w:proofErr w:type="spellEnd"/>
      <w:r w:rsidRPr="00273FBC">
        <w:rPr>
          <w:rFonts w:ascii="Georgia" w:hAnsi="Georgia"/>
          <w:iCs/>
          <w:sz w:val="20"/>
          <w:szCs w:val="20"/>
        </w:rPr>
        <w:t xml:space="preserve"> </w:t>
      </w:r>
      <w:proofErr w:type="spellStart"/>
      <w:r w:rsidRPr="00273FBC">
        <w:rPr>
          <w:rFonts w:ascii="Georgia" w:hAnsi="Georgia"/>
          <w:iCs/>
          <w:sz w:val="20"/>
          <w:szCs w:val="20"/>
        </w:rPr>
        <w:t>acestea</w:t>
      </w:r>
      <w:proofErr w:type="spellEnd"/>
      <w:r w:rsidRPr="00273FBC">
        <w:rPr>
          <w:rFonts w:ascii="Georgia" w:hAnsi="Georgia"/>
          <w:iCs/>
          <w:sz w:val="20"/>
          <w:szCs w:val="20"/>
        </w:rPr>
        <w:t xml:space="preserve"> </w:t>
      </w:r>
      <w:proofErr w:type="spellStart"/>
      <w:r w:rsidRPr="00273FBC">
        <w:rPr>
          <w:rFonts w:ascii="Georgia" w:hAnsi="Georgia"/>
          <w:iCs/>
          <w:sz w:val="20"/>
          <w:szCs w:val="20"/>
        </w:rPr>
        <w:t>prezentate</w:t>
      </w:r>
      <w:proofErr w:type="spellEnd"/>
      <w:r w:rsidRPr="00273FBC">
        <w:rPr>
          <w:rFonts w:ascii="Georgia" w:hAnsi="Georgia"/>
          <w:iCs/>
          <w:sz w:val="20"/>
          <w:szCs w:val="20"/>
        </w:rPr>
        <w:t xml:space="preserve"> </w:t>
      </w:r>
      <w:proofErr w:type="spellStart"/>
      <w:r w:rsidRPr="00273FBC">
        <w:rPr>
          <w:rFonts w:ascii="Georgia" w:hAnsi="Georgia"/>
          <w:iCs/>
          <w:sz w:val="20"/>
          <w:szCs w:val="20"/>
        </w:rPr>
        <w:t>detaliat</w:t>
      </w:r>
      <w:proofErr w:type="spellEnd"/>
      <w:r w:rsidRPr="00273FBC">
        <w:rPr>
          <w:rFonts w:ascii="Georgia" w:hAnsi="Georgia"/>
          <w:iCs/>
          <w:sz w:val="20"/>
          <w:szCs w:val="20"/>
        </w:rPr>
        <w:t xml:space="preserve"> in </w:t>
      </w:r>
      <w:proofErr w:type="spellStart"/>
      <w:r w:rsidRPr="00273FBC">
        <w:rPr>
          <w:rFonts w:ascii="Georgia" w:hAnsi="Georgia"/>
          <w:iCs/>
          <w:sz w:val="20"/>
          <w:szCs w:val="20"/>
        </w:rPr>
        <w:t>sectiunea</w:t>
      </w:r>
      <w:proofErr w:type="spellEnd"/>
      <w:r w:rsidRPr="00273FBC">
        <w:rPr>
          <w:rFonts w:ascii="Georgia" w:hAnsi="Georgia"/>
          <w:iCs/>
          <w:sz w:val="20"/>
          <w:szCs w:val="20"/>
        </w:rPr>
        <w:t xml:space="preserve"> </w:t>
      </w:r>
      <w:proofErr w:type="spellStart"/>
      <w:r w:rsidRPr="00273FBC">
        <w:rPr>
          <w:rFonts w:ascii="Georgia" w:hAnsi="Georgia"/>
          <w:iCs/>
          <w:sz w:val="20"/>
          <w:szCs w:val="20"/>
        </w:rPr>
        <w:t>dedicata</w:t>
      </w:r>
      <w:proofErr w:type="spellEnd"/>
      <w:r w:rsidRPr="00273FBC">
        <w:rPr>
          <w:rFonts w:ascii="Georgia" w:hAnsi="Georgia"/>
          <w:iCs/>
          <w:sz w:val="20"/>
          <w:szCs w:val="20"/>
        </w:rPr>
        <w:t xml:space="preserve"> a </w:t>
      </w:r>
      <w:hyperlink r:id="rId10" w:history="1">
        <w:r w:rsidRPr="00273FBC">
          <w:rPr>
            <w:rStyle w:val="Hyperlink"/>
            <w:rFonts w:ascii="Georgia" w:hAnsi="Georgia"/>
            <w:i/>
            <w:sz w:val="20"/>
            <w:szCs w:val="20"/>
          </w:rPr>
          <w:t>Politicii de confidentialitate BT</w:t>
        </w:r>
      </w:hyperlink>
      <w:r w:rsidRPr="00273FBC">
        <w:rPr>
          <w:rStyle w:val="Hyperlink"/>
          <w:rFonts w:ascii="Georgia" w:hAnsi="Georgia"/>
          <w:i/>
          <w:sz w:val="20"/>
          <w:szCs w:val="20"/>
        </w:rPr>
        <w:t xml:space="preserve"> </w:t>
      </w:r>
      <w:r w:rsidRPr="00273FBC">
        <w:rPr>
          <w:rFonts w:ascii="Georgia" w:hAnsi="Georgia"/>
          <w:b/>
          <w:i/>
          <w:sz w:val="20"/>
          <w:szCs w:val="20"/>
        </w:rPr>
        <w:t xml:space="preserve">, </w:t>
      </w:r>
      <w:proofErr w:type="spellStart"/>
      <w:r w:rsidRPr="00273FBC">
        <w:rPr>
          <w:rFonts w:ascii="Georgia" w:hAnsi="Georgia"/>
          <w:sz w:val="20"/>
          <w:szCs w:val="20"/>
        </w:rPr>
        <w:t>regasita</w:t>
      </w:r>
      <w:proofErr w:type="spellEnd"/>
      <w:r w:rsidRPr="00273FBC">
        <w:rPr>
          <w:rFonts w:ascii="Georgia" w:hAnsi="Georgia"/>
          <w:sz w:val="20"/>
          <w:szCs w:val="20"/>
        </w:rPr>
        <w:t xml:space="preserve"> pe website-ul </w:t>
      </w:r>
      <w:hyperlink r:id="rId11" w:history="1">
        <w:r w:rsidRPr="00273FBC">
          <w:rPr>
            <w:rStyle w:val="Hyperlink"/>
            <w:rFonts w:ascii="Georgia" w:hAnsi="Georgia"/>
            <w:sz w:val="20"/>
            <w:szCs w:val="20"/>
          </w:rPr>
          <w:t>www.bancatransilvania.ro</w:t>
        </w:r>
      </w:hyperlink>
      <w:r w:rsidRPr="00273FBC">
        <w:rPr>
          <w:rStyle w:val="Hyperlink"/>
          <w:rFonts w:ascii="Georgia" w:hAnsi="Georgia"/>
          <w:sz w:val="20"/>
          <w:szCs w:val="20"/>
        </w:rPr>
        <w:t xml:space="preserve"> </w:t>
      </w:r>
    </w:p>
    <w:p w14:paraId="6CD8A634" w14:textId="77777777" w:rsidR="00FB12B9" w:rsidRPr="00BE2E53" w:rsidRDefault="00FB12B9" w:rsidP="008637C7">
      <w:pPr>
        <w:spacing w:after="0" w:line="276" w:lineRule="auto"/>
        <w:jc w:val="both"/>
        <w:rPr>
          <w:rFonts w:ascii="Georgia" w:hAnsi="Georgia"/>
          <w:sz w:val="20"/>
          <w:szCs w:val="20"/>
        </w:rPr>
      </w:pPr>
    </w:p>
    <w:p w14:paraId="42394C3F" w14:textId="25325D22" w:rsidR="008637C7" w:rsidRPr="00BE2E53" w:rsidRDefault="008637C7" w:rsidP="008637C7">
      <w:pPr>
        <w:spacing w:after="0" w:line="276" w:lineRule="auto"/>
        <w:jc w:val="both"/>
        <w:rPr>
          <w:rFonts w:ascii="Georgia" w:hAnsi="Georgia" w:cs="Arial"/>
          <w:b/>
          <w:sz w:val="20"/>
          <w:szCs w:val="20"/>
          <w:lang w:val="ro-RO"/>
        </w:rPr>
      </w:pPr>
      <w:r w:rsidRPr="00BE2E53">
        <w:rPr>
          <w:rFonts w:ascii="Georgia" w:hAnsi="Georgia"/>
          <w:b/>
          <w:sz w:val="20"/>
          <w:szCs w:val="20"/>
        </w:rPr>
        <w:t>SECTIUNEA VII</w:t>
      </w:r>
      <w:r w:rsidR="0065249B">
        <w:rPr>
          <w:rFonts w:ascii="Georgia" w:hAnsi="Georgia"/>
          <w:b/>
          <w:sz w:val="20"/>
          <w:szCs w:val="20"/>
        </w:rPr>
        <w:t>I</w:t>
      </w:r>
      <w:r w:rsidRPr="00BE2E53">
        <w:rPr>
          <w:rFonts w:ascii="Georgia" w:hAnsi="Georgia"/>
          <w:b/>
          <w:sz w:val="20"/>
          <w:szCs w:val="20"/>
        </w:rPr>
        <w:t>.</w:t>
      </w:r>
      <w:r w:rsidRPr="00BE2E53">
        <w:rPr>
          <w:rFonts w:ascii="Georgia" w:hAnsi="Georgia" w:cs="Arial"/>
          <w:b/>
          <w:sz w:val="20"/>
          <w:szCs w:val="20"/>
          <w:lang w:val="ro-RO"/>
        </w:rPr>
        <w:t xml:space="preserve"> INCETAREA CAMPANIEI / FORTA MAJORA</w:t>
      </w:r>
    </w:p>
    <w:p w14:paraId="2B2EF02B" w14:textId="77777777" w:rsidR="008637C7" w:rsidRPr="00BE2E53" w:rsidRDefault="008637C7" w:rsidP="008637C7">
      <w:pPr>
        <w:spacing w:after="0" w:line="276" w:lineRule="auto"/>
        <w:jc w:val="both"/>
        <w:rPr>
          <w:rFonts w:ascii="Georgia" w:hAnsi="Georgia" w:cs="Arial"/>
          <w:sz w:val="20"/>
          <w:szCs w:val="20"/>
          <w:lang w:val="ro-RO"/>
        </w:rPr>
      </w:pPr>
    </w:p>
    <w:p w14:paraId="42C06EF2" w14:textId="0CB28548" w:rsidR="008637C7" w:rsidRPr="00BE2E53" w:rsidRDefault="0065249B" w:rsidP="008637C7">
      <w:pPr>
        <w:spacing w:after="0" w:line="276" w:lineRule="auto"/>
        <w:ind w:right="-35"/>
        <w:jc w:val="both"/>
        <w:rPr>
          <w:rFonts w:ascii="Georgia" w:hAnsi="Georgia" w:cs="Arial"/>
          <w:sz w:val="20"/>
          <w:szCs w:val="20"/>
        </w:rPr>
      </w:pPr>
      <w:r>
        <w:rPr>
          <w:rFonts w:ascii="Georgia" w:hAnsi="Georgia" w:cs="Arial"/>
          <w:sz w:val="20"/>
          <w:szCs w:val="20"/>
        </w:rPr>
        <w:t>8</w:t>
      </w:r>
      <w:r w:rsidR="008637C7" w:rsidRPr="00BE2E53">
        <w:rPr>
          <w:rFonts w:ascii="Georgia" w:hAnsi="Georgia" w:cs="Arial"/>
          <w:sz w:val="20"/>
          <w:szCs w:val="20"/>
        </w:rPr>
        <w:t xml:space="preserve">.1.Campania </w:t>
      </w:r>
      <w:proofErr w:type="spellStart"/>
      <w:r w:rsidR="008637C7" w:rsidRPr="00BE2E53">
        <w:rPr>
          <w:rFonts w:ascii="Georgia" w:hAnsi="Georgia" w:cs="Arial"/>
          <w:sz w:val="20"/>
          <w:szCs w:val="20"/>
        </w:rPr>
        <w:t>va</w:t>
      </w:r>
      <w:proofErr w:type="spellEnd"/>
      <w:r w:rsidR="008637C7" w:rsidRPr="00BE2E53">
        <w:rPr>
          <w:rFonts w:ascii="Georgia" w:hAnsi="Georgia" w:cs="Arial"/>
          <w:sz w:val="20"/>
          <w:szCs w:val="20"/>
        </w:rPr>
        <w:t xml:space="preserve"> </w:t>
      </w:r>
      <w:proofErr w:type="spellStart"/>
      <w:r w:rsidR="008637C7" w:rsidRPr="00BE2E53">
        <w:rPr>
          <w:rFonts w:ascii="Georgia" w:hAnsi="Georgia" w:cs="Arial"/>
          <w:sz w:val="20"/>
          <w:szCs w:val="20"/>
        </w:rPr>
        <w:t>putea</w:t>
      </w:r>
      <w:proofErr w:type="spellEnd"/>
      <w:r w:rsidR="008637C7" w:rsidRPr="00BE2E53">
        <w:rPr>
          <w:rFonts w:ascii="Georgia" w:hAnsi="Georgia" w:cs="Arial"/>
          <w:sz w:val="20"/>
          <w:szCs w:val="20"/>
        </w:rPr>
        <w:t xml:space="preserve"> fi </w:t>
      </w:r>
      <w:proofErr w:type="spellStart"/>
      <w:r w:rsidR="008637C7" w:rsidRPr="00BE2E53">
        <w:rPr>
          <w:rFonts w:ascii="Georgia" w:hAnsi="Georgia" w:cs="Arial"/>
          <w:sz w:val="20"/>
          <w:szCs w:val="20"/>
        </w:rPr>
        <w:t>intrerupta</w:t>
      </w:r>
      <w:proofErr w:type="spellEnd"/>
      <w:r w:rsidR="008637C7" w:rsidRPr="00BE2E53">
        <w:rPr>
          <w:rFonts w:ascii="Georgia" w:hAnsi="Georgia" w:cs="Arial"/>
          <w:sz w:val="20"/>
          <w:szCs w:val="20"/>
        </w:rPr>
        <w:t>/</w:t>
      </w:r>
      <w:proofErr w:type="spellStart"/>
      <w:r w:rsidR="008637C7" w:rsidRPr="00BE2E53">
        <w:rPr>
          <w:rFonts w:ascii="Georgia" w:hAnsi="Georgia" w:cs="Arial"/>
          <w:sz w:val="20"/>
          <w:szCs w:val="20"/>
        </w:rPr>
        <w:t>incetata</w:t>
      </w:r>
      <w:proofErr w:type="spellEnd"/>
      <w:r w:rsidR="008637C7" w:rsidRPr="00BE2E53">
        <w:rPr>
          <w:rFonts w:ascii="Georgia" w:hAnsi="Georgia" w:cs="Arial"/>
          <w:sz w:val="20"/>
          <w:szCs w:val="20"/>
        </w:rPr>
        <w:t xml:space="preserve"> inainte de termen doar in caz de forta majora si/ sau caz fortuit (asa cum sunt acestea definite de Codul Civil) sau printr-o decizie a Organizatorului.</w:t>
      </w:r>
    </w:p>
    <w:p w14:paraId="6B6D2522" w14:textId="77777777" w:rsidR="008637C7" w:rsidRPr="00BE2E53" w:rsidRDefault="008637C7" w:rsidP="008637C7">
      <w:pPr>
        <w:pStyle w:val="Listparagraf"/>
        <w:spacing w:after="0"/>
        <w:ind w:left="360" w:right="-35"/>
        <w:jc w:val="both"/>
        <w:rPr>
          <w:rFonts w:ascii="Georgia" w:hAnsi="Georgia" w:cs="Arial"/>
          <w:sz w:val="20"/>
          <w:szCs w:val="20"/>
        </w:rPr>
      </w:pPr>
    </w:p>
    <w:p w14:paraId="553686C8" w14:textId="77777777" w:rsidR="008637C7" w:rsidRPr="00BE2E53" w:rsidRDefault="008637C7" w:rsidP="008637C7">
      <w:pPr>
        <w:spacing w:line="276" w:lineRule="auto"/>
        <w:ind w:right="-35"/>
        <w:jc w:val="both"/>
        <w:rPr>
          <w:rFonts w:ascii="Georgia" w:hAnsi="Georgia" w:cs="Arial"/>
          <w:sz w:val="20"/>
          <w:szCs w:val="20"/>
        </w:rPr>
      </w:pPr>
      <w:r w:rsidRPr="00BE2E53">
        <w:rPr>
          <w:rFonts w:ascii="Georgia" w:hAnsi="Georgia" w:cs="Arial"/>
          <w:sz w:val="20"/>
          <w:szCs w:val="20"/>
        </w:rPr>
        <w:t>In situatia aparitiei vreunuia din aceste cazuri, Organizatorul va anunta participantii pe portalul Organizatorului (</w:t>
      </w:r>
      <w:hyperlink r:id="rId12" w:history="1">
        <w:r w:rsidRPr="00BE2E53">
          <w:rPr>
            <w:rStyle w:val="Hyperlink"/>
            <w:rFonts w:ascii="Georgia" w:hAnsi="Georgia" w:cs="Arial"/>
            <w:sz w:val="20"/>
            <w:szCs w:val="20"/>
          </w:rPr>
          <w:t>www.bancatransilvania.ro</w:t>
        </w:r>
      </w:hyperlink>
      <w:r w:rsidRPr="00BE2E53">
        <w:rPr>
          <w:rFonts w:ascii="Georgia" w:hAnsi="Georgia" w:cs="Arial"/>
          <w:sz w:val="20"/>
          <w:szCs w:val="20"/>
        </w:rPr>
        <w:t>).</w:t>
      </w:r>
    </w:p>
    <w:p w14:paraId="27DD8332" w14:textId="37AFC0B2" w:rsidR="008637C7" w:rsidRPr="00BE2E53" w:rsidRDefault="0065249B" w:rsidP="008637C7">
      <w:pPr>
        <w:spacing w:line="276" w:lineRule="auto"/>
        <w:ind w:right="-35"/>
        <w:jc w:val="both"/>
        <w:rPr>
          <w:rFonts w:ascii="Georgia" w:hAnsi="Georgia" w:cs="Arial"/>
          <w:sz w:val="20"/>
          <w:szCs w:val="20"/>
        </w:rPr>
      </w:pPr>
      <w:r>
        <w:rPr>
          <w:rFonts w:ascii="Georgia" w:hAnsi="Georgia" w:cs="Arial"/>
          <w:sz w:val="20"/>
          <w:szCs w:val="20"/>
        </w:rPr>
        <w:t>8</w:t>
      </w:r>
      <w:r w:rsidR="008637C7" w:rsidRPr="00BE2E53">
        <w:rPr>
          <w:rFonts w:ascii="Georgia" w:hAnsi="Georgia" w:cs="Arial"/>
          <w:sz w:val="20"/>
          <w:szCs w:val="20"/>
        </w:rPr>
        <w:t xml:space="preserve">.2 </w:t>
      </w:r>
      <w:r w:rsidR="008637C7" w:rsidRPr="00BE2E53">
        <w:rPr>
          <w:rFonts w:ascii="Georgia" w:hAnsi="Georgia" w:cs="Arial"/>
          <w:noProof/>
          <w:sz w:val="20"/>
          <w:szCs w:val="20"/>
        </w:rPr>
        <w:t>In situatiile avute in vedere la pct. 8.1 sunt incluse si hotararile instantelor judecatoresti, precum si actele unor autoritati publice competente</w:t>
      </w:r>
      <w:r w:rsidR="008637C7" w:rsidRPr="00BE2E53">
        <w:rPr>
          <w:rFonts w:ascii="Georgia" w:hAnsi="Georgia" w:cs="Arial"/>
          <w:sz w:val="20"/>
          <w:szCs w:val="20"/>
          <w:lang w:val="it-IT"/>
        </w:rPr>
        <w:t>.</w:t>
      </w:r>
    </w:p>
    <w:p w14:paraId="77FED526" w14:textId="6C804693" w:rsidR="008637C7" w:rsidRPr="00BE2E53" w:rsidRDefault="0065249B" w:rsidP="008637C7">
      <w:pPr>
        <w:spacing w:after="0" w:line="276" w:lineRule="auto"/>
        <w:ind w:right="-35"/>
        <w:jc w:val="both"/>
        <w:rPr>
          <w:rFonts w:ascii="Georgia" w:hAnsi="Georgia" w:cs="Arial"/>
          <w:sz w:val="20"/>
          <w:szCs w:val="20"/>
        </w:rPr>
      </w:pPr>
      <w:r>
        <w:rPr>
          <w:rFonts w:ascii="Georgia" w:hAnsi="Georgia" w:cs="Arial"/>
          <w:sz w:val="20"/>
          <w:szCs w:val="20"/>
          <w:lang w:val="it-IT"/>
        </w:rPr>
        <w:t>8</w:t>
      </w:r>
      <w:r w:rsidR="008637C7" w:rsidRPr="00BE2E53">
        <w:rPr>
          <w:rFonts w:ascii="Georgia" w:hAnsi="Georgia" w:cs="Arial"/>
          <w:sz w:val="20"/>
          <w:szCs w:val="20"/>
          <w:lang w:val="it-IT"/>
        </w:rPr>
        <w:t>.3 Pentru situatiile avute in vedere la pct. 8.1 si pct. 8.2, Organizatorul nu mai are nicio obligatie catre participanti cu privire la returnarea vreunei sume de bani cu titlu de despagubire sau alte asemenea pretentii.</w:t>
      </w:r>
    </w:p>
    <w:p w14:paraId="064417A8" w14:textId="77777777" w:rsidR="008637C7" w:rsidRPr="00BE2E53" w:rsidRDefault="008637C7" w:rsidP="008637C7">
      <w:pPr>
        <w:spacing w:after="0" w:line="276" w:lineRule="auto"/>
        <w:jc w:val="both"/>
        <w:rPr>
          <w:rFonts w:ascii="Georgia" w:hAnsi="Georgia" w:cs="Arial"/>
          <w:sz w:val="20"/>
          <w:szCs w:val="20"/>
          <w:lang w:val="ro-RO"/>
        </w:rPr>
      </w:pPr>
      <w:r w:rsidRPr="00BE2E53">
        <w:rPr>
          <w:rFonts w:ascii="Georgia" w:hAnsi="Georgia" w:cs="Arial"/>
          <w:sz w:val="20"/>
          <w:szCs w:val="20"/>
          <w:u w:val="single"/>
          <w:lang w:val="ro-RO"/>
        </w:rPr>
        <w:t xml:space="preserve"> </w:t>
      </w:r>
    </w:p>
    <w:p w14:paraId="7D4C3D74" w14:textId="77777777" w:rsidR="008637C7" w:rsidRPr="00BE2E53" w:rsidRDefault="008637C7" w:rsidP="008637C7">
      <w:pPr>
        <w:autoSpaceDE w:val="0"/>
        <w:autoSpaceDN w:val="0"/>
        <w:adjustRightInd w:val="0"/>
        <w:spacing w:after="0" w:line="276" w:lineRule="auto"/>
        <w:rPr>
          <w:rFonts w:ascii="Georgia" w:hAnsi="Georgia" w:cs="Georgia"/>
          <w:sz w:val="20"/>
          <w:szCs w:val="20"/>
        </w:rPr>
      </w:pPr>
      <w:r w:rsidRPr="00BE2E53">
        <w:rPr>
          <w:rFonts w:ascii="Georgia" w:hAnsi="Georgia" w:cs="Georgia"/>
          <w:sz w:val="20"/>
          <w:szCs w:val="20"/>
        </w:rPr>
        <w:t xml:space="preserve">Nota*: Forta Majora, convenita ca fiind evenimentul imprevizibil si de neinlaturat, petrecut dupa intrarea in vigoare a prezentului regulament si care impiedica partea sau partile sa-si indeplineasca obligatiile asumate, exonereaza de raspundere partea care o invoca, pe durata de existenta a cazului de Forta Majora, confirmat de Camera de Comert şi Industrie a Romaniei. </w:t>
      </w:r>
    </w:p>
    <w:p w14:paraId="70DE7889" w14:textId="77777777" w:rsidR="008637C7" w:rsidRPr="00BE2E53" w:rsidRDefault="008637C7" w:rsidP="008637C7">
      <w:pPr>
        <w:autoSpaceDE w:val="0"/>
        <w:autoSpaceDN w:val="0"/>
        <w:adjustRightInd w:val="0"/>
        <w:spacing w:after="0" w:line="276" w:lineRule="auto"/>
        <w:rPr>
          <w:rFonts w:ascii="Georgia" w:hAnsi="Georgia" w:cs="Georgia"/>
          <w:sz w:val="20"/>
          <w:szCs w:val="20"/>
        </w:rPr>
      </w:pPr>
    </w:p>
    <w:p w14:paraId="21C3011B" w14:textId="77777777" w:rsidR="008637C7" w:rsidRPr="00BE2E53" w:rsidRDefault="008637C7" w:rsidP="008637C7">
      <w:pPr>
        <w:spacing w:line="276" w:lineRule="auto"/>
        <w:jc w:val="both"/>
        <w:rPr>
          <w:rFonts w:ascii="Georgia" w:hAnsi="Georgia" w:cs="Times New Roman"/>
          <w:b/>
          <w:sz w:val="20"/>
          <w:szCs w:val="20"/>
        </w:rPr>
      </w:pPr>
      <w:r w:rsidRPr="00BE2E53">
        <w:rPr>
          <w:rFonts w:ascii="Georgia" w:hAnsi="Georgia" w:cs="Times New Roman"/>
          <w:b/>
          <w:sz w:val="20"/>
          <w:szCs w:val="20"/>
        </w:rPr>
        <w:t xml:space="preserve">SECTIUNEA IX. - LITIGII </w:t>
      </w:r>
    </w:p>
    <w:p w14:paraId="510E1A7C" w14:textId="58DBA1B6" w:rsidR="008637C7" w:rsidRPr="00BE2E53" w:rsidRDefault="0065249B" w:rsidP="008637C7">
      <w:pPr>
        <w:spacing w:line="276" w:lineRule="auto"/>
        <w:jc w:val="both"/>
        <w:rPr>
          <w:rFonts w:ascii="Georgia" w:hAnsi="Georgia" w:cs="Times New Roman"/>
          <w:sz w:val="20"/>
          <w:szCs w:val="20"/>
        </w:rPr>
      </w:pPr>
      <w:r>
        <w:rPr>
          <w:rFonts w:ascii="Georgia" w:hAnsi="Georgia" w:cs="Times New Roman"/>
          <w:sz w:val="20"/>
          <w:szCs w:val="20"/>
        </w:rPr>
        <w:t xml:space="preserve">9.1. </w:t>
      </w:r>
      <w:proofErr w:type="spellStart"/>
      <w:r w:rsidR="008637C7" w:rsidRPr="00BE2E53">
        <w:rPr>
          <w:rFonts w:ascii="Georgia" w:hAnsi="Georgia" w:cs="Times New Roman"/>
          <w:sz w:val="20"/>
          <w:szCs w:val="20"/>
        </w:rPr>
        <w:t>Eventualele</w:t>
      </w:r>
      <w:proofErr w:type="spellEnd"/>
      <w:r w:rsidR="008637C7" w:rsidRPr="00BE2E53">
        <w:rPr>
          <w:rFonts w:ascii="Georgia" w:hAnsi="Georgia" w:cs="Times New Roman"/>
          <w:sz w:val="20"/>
          <w:szCs w:val="20"/>
        </w:rPr>
        <w:t xml:space="preserve"> </w:t>
      </w:r>
      <w:proofErr w:type="spellStart"/>
      <w:r w:rsidR="008637C7" w:rsidRPr="00BE2E53">
        <w:rPr>
          <w:rFonts w:ascii="Georgia" w:hAnsi="Georgia" w:cs="Times New Roman"/>
          <w:sz w:val="20"/>
          <w:szCs w:val="20"/>
        </w:rPr>
        <w:t>litigii</w:t>
      </w:r>
      <w:proofErr w:type="spellEnd"/>
      <w:r w:rsidR="008637C7" w:rsidRPr="00BE2E53">
        <w:rPr>
          <w:rFonts w:ascii="Georgia" w:hAnsi="Georgia" w:cs="Times New Roman"/>
          <w:sz w:val="20"/>
          <w:szCs w:val="20"/>
        </w:rPr>
        <w:t xml:space="preserve"> </w:t>
      </w:r>
      <w:proofErr w:type="spellStart"/>
      <w:r w:rsidR="008637C7" w:rsidRPr="00BE2E53">
        <w:rPr>
          <w:rFonts w:ascii="Georgia" w:hAnsi="Georgia" w:cs="Times New Roman"/>
          <w:sz w:val="20"/>
          <w:szCs w:val="20"/>
        </w:rPr>
        <w:t>aparute</w:t>
      </w:r>
      <w:proofErr w:type="spellEnd"/>
      <w:r w:rsidR="008637C7" w:rsidRPr="00BE2E53">
        <w:rPr>
          <w:rFonts w:ascii="Georgia" w:hAnsi="Georgia" w:cs="Times New Roman"/>
          <w:sz w:val="20"/>
          <w:szCs w:val="20"/>
        </w:rPr>
        <w:t xml:space="preserve"> </w:t>
      </w:r>
      <w:proofErr w:type="spellStart"/>
      <w:r w:rsidR="008637C7" w:rsidRPr="00BE2E53">
        <w:rPr>
          <w:rFonts w:ascii="Georgia" w:hAnsi="Georgia" w:cs="Times New Roman"/>
          <w:sz w:val="20"/>
          <w:szCs w:val="20"/>
        </w:rPr>
        <w:t>intre</w:t>
      </w:r>
      <w:proofErr w:type="spellEnd"/>
      <w:r w:rsidR="008637C7" w:rsidRPr="00BE2E53">
        <w:rPr>
          <w:rFonts w:ascii="Georgia" w:hAnsi="Georgia" w:cs="Times New Roman"/>
          <w:sz w:val="20"/>
          <w:szCs w:val="20"/>
        </w:rPr>
        <w:t xml:space="preserve"> </w:t>
      </w:r>
      <w:proofErr w:type="spellStart"/>
      <w:r w:rsidR="008637C7" w:rsidRPr="00BE2E53">
        <w:rPr>
          <w:rFonts w:ascii="Georgia" w:hAnsi="Georgia" w:cs="Times New Roman"/>
          <w:sz w:val="20"/>
          <w:szCs w:val="20"/>
        </w:rPr>
        <w:t>Organizator</w:t>
      </w:r>
      <w:proofErr w:type="spellEnd"/>
      <w:r w:rsidR="008637C7" w:rsidRPr="00BE2E53">
        <w:rPr>
          <w:rFonts w:ascii="Georgia" w:hAnsi="Georgia" w:cs="Times New Roman"/>
          <w:sz w:val="20"/>
          <w:szCs w:val="20"/>
        </w:rPr>
        <w:t xml:space="preserve"> </w:t>
      </w:r>
      <w:proofErr w:type="spellStart"/>
      <w:r w:rsidR="008637C7" w:rsidRPr="00BE2E53">
        <w:rPr>
          <w:rFonts w:ascii="Georgia" w:hAnsi="Georgia" w:cs="Times New Roman"/>
          <w:sz w:val="20"/>
          <w:szCs w:val="20"/>
        </w:rPr>
        <w:t>si</w:t>
      </w:r>
      <w:proofErr w:type="spellEnd"/>
      <w:r w:rsidR="008637C7" w:rsidRPr="00BE2E53">
        <w:rPr>
          <w:rFonts w:ascii="Georgia" w:hAnsi="Georgia" w:cs="Times New Roman"/>
          <w:sz w:val="20"/>
          <w:szCs w:val="20"/>
        </w:rPr>
        <w:t xml:space="preserve"> </w:t>
      </w:r>
      <w:proofErr w:type="spellStart"/>
      <w:r w:rsidR="008637C7" w:rsidRPr="00BE2E53">
        <w:rPr>
          <w:rFonts w:ascii="Georgia" w:hAnsi="Georgia" w:cs="Times New Roman"/>
          <w:sz w:val="20"/>
          <w:szCs w:val="20"/>
        </w:rPr>
        <w:t>participantii</w:t>
      </w:r>
      <w:proofErr w:type="spellEnd"/>
      <w:r w:rsidR="008637C7" w:rsidRPr="00BE2E53">
        <w:rPr>
          <w:rFonts w:ascii="Georgia" w:hAnsi="Georgia" w:cs="Times New Roman"/>
          <w:sz w:val="20"/>
          <w:szCs w:val="20"/>
        </w:rPr>
        <w:t xml:space="preserve"> la prezenta Campanie se vor rezolva pe cale amiabila sau, in cazul in care aceasta nu va fi posibila, litigiile vor fi solutionate de instantele judecatoresti romane competente.</w:t>
      </w:r>
    </w:p>
    <w:p w14:paraId="04C5FB50" w14:textId="77777777" w:rsidR="001745A6" w:rsidRDefault="001745A6"/>
    <w:sectPr w:rsidR="001745A6">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9A8E" w14:textId="77777777" w:rsidR="004528D0" w:rsidRDefault="004528D0" w:rsidP="00015DA4">
      <w:pPr>
        <w:spacing w:after="0" w:line="240" w:lineRule="auto"/>
      </w:pPr>
      <w:r>
        <w:separator/>
      </w:r>
    </w:p>
  </w:endnote>
  <w:endnote w:type="continuationSeparator" w:id="0">
    <w:p w14:paraId="69A192EC" w14:textId="77777777" w:rsidR="004528D0" w:rsidRDefault="004528D0" w:rsidP="0001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3D4F" w14:textId="5C21D739" w:rsidR="00015DA4" w:rsidRDefault="00015DA4">
    <w:pPr>
      <w:pStyle w:val="Subsol"/>
    </w:pPr>
    <w:r>
      <w:rPr>
        <w:noProof/>
        <w14:ligatures w14:val="standardContextual"/>
      </w:rPr>
      <mc:AlternateContent>
        <mc:Choice Requires="wps">
          <w:drawing>
            <wp:anchor distT="0" distB="0" distL="0" distR="0" simplePos="0" relativeHeight="251659264" behindDoc="0" locked="0" layoutInCell="1" allowOverlap="1" wp14:anchorId="194A86BE" wp14:editId="3E0B22C1">
              <wp:simplePos x="635" y="635"/>
              <wp:positionH relativeFrom="page">
                <wp:align>left</wp:align>
              </wp:positionH>
              <wp:positionV relativeFrom="page">
                <wp:align>bottom</wp:align>
              </wp:positionV>
              <wp:extent cx="1319530" cy="357505"/>
              <wp:effectExtent l="0" t="0" r="13970" b="0"/>
              <wp:wrapNone/>
              <wp:docPr id="1707415683" name="Text Box 2" descr="Clasificare: Uz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9530" cy="357505"/>
                      </a:xfrm>
                      <a:prstGeom prst="rect">
                        <a:avLst/>
                      </a:prstGeom>
                      <a:noFill/>
                      <a:ln>
                        <a:noFill/>
                      </a:ln>
                    </wps:spPr>
                    <wps:txbx>
                      <w:txbxContent>
                        <w:p w14:paraId="75492CCC" w14:textId="1348876C" w:rsidR="00015DA4" w:rsidRPr="00015DA4" w:rsidRDefault="00015DA4" w:rsidP="00015DA4">
                          <w:pPr>
                            <w:spacing w:after="0"/>
                            <w:rPr>
                              <w:rFonts w:ascii="Calibri" w:eastAsia="Calibri" w:hAnsi="Calibri" w:cs="Calibri"/>
                              <w:noProof/>
                              <w:color w:val="000000"/>
                              <w:sz w:val="20"/>
                              <w:szCs w:val="20"/>
                            </w:rPr>
                          </w:pPr>
                          <w:r w:rsidRPr="00015DA4">
                            <w:rPr>
                              <w:rFonts w:ascii="Calibri" w:eastAsia="Calibri" w:hAnsi="Calibri" w:cs="Calibri"/>
                              <w:noProof/>
                              <w:color w:val="000000"/>
                              <w:sz w:val="20"/>
                              <w:szCs w:val="20"/>
                            </w:rPr>
                            <w:t>Clasificare: Uz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A86BE" id="_x0000_t202" coordsize="21600,21600" o:spt="202" path="m,l,21600r21600,l21600,xe">
              <v:stroke joinstyle="miter"/>
              <v:path gradientshapeok="t" o:connecttype="rect"/>
            </v:shapetype>
            <v:shape id="Text Box 2" o:spid="_x0000_s1026" type="#_x0000_t202" alt="Clasificare: Uz Intern" style="position:absolute;margin-left:0;margin-top:0;width:103.9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" filled="f" stroked="f">
              <v:textbox style="mso-fit-shape-to-text:t" inset="20pt,0,0,15pt">
                <w:txbxContent>
                  <w:p w14:paraId="75492CCC" w14:textId="1348876C" w:rsidR="00015DA4" w:rsidRPr="00015DA4" w:rsidRDefault="00015DA4" w:rsidP="00015DA4">
                    <w:pPr>
                      <w:spacing w:after="0"/>
                      <w:rPr>
                        <w:rFonts w:ascii="Calibri" w:eastAsia="Calibri" w:hAnsi="Calibri" w:cs="Calibri"/>
                        <w:noProof/>
                        <w:color w:val="000000"/>
                        <w:sz w:val="20"/>
                        <w:szCs w:val="20"/>
                      </w:rPr>
                    </w:pPr>
                    <w:r w:rsidRPr="00015DA4">
                      <w:rPr>
                        <w:rFonts w:ascii="Calibri" w:eastAsia="Calibri" w:hAnsi="Calibri" w:cs="Calibri"/>
                        <w:noProof/>
                        <w:color w:val="000000"/>
                        <w:sz w:val="20"/>
                        <w:szCs w:val="20"/>
                      </w:rPr>
                      <w:t>Clasificare: Uz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D85F" w14:textId="7A3CDC42" w:rsidR="00015DA4" w:rsidRDefault="00015DA4">
    <w:pPr>
      <w:pStyle w:val="Subsol"/>
    </w:pPr>
    <w:r>
      <w:rPr>
        <w:noProof/>
        <w14:ligatures w14:val="standardContextual"/>
      </w:rPr>
      <mc:AlternateContent>
        <mc:Choice Requires="wps">
          <w:drawing>
            <wp:anchor distT="0" distB="0" distL="0" distR="0" simplePos="0" relativeHeight="251660288" behindDoc="0" locked="0" layoutInCell="1" allowOverlap="1" wp14:anchorId="0BDABBCD" wp14:editId="55E1FC66">
              <wp:simplePos x="914400" y="9433560"/>
              <wp:positionH relativeFrom="page">
                <wp:align>left</wp:align>
              </wp:positionH>
              <wp:positionV relativeFrom="page">
                <wp:align>bottom</wp:align>
              </wp:positionV>
              <wp:extent cx="1319530" cy="357505"/>
              <wp:effectExtent l="0" t="0" r="13970" b="0"/>
              <wp:wrapNone/>
              <wp:docPr id="1097125420" name="Text Box 3" descr="Clasificare: Uz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9530" cy="357505"/>
                      </a:xfrm>
                      <a:prstGeom prst="rect">
                        <a:avLst/>
                      </a:prstGeom>
                      <a:noFill/>
                      <a:ln>
                        <a:noFill/>
                      </a:ln>
                    </wps:spPr>
                    <wps:txbx>
                      <w:txbxContent>
                        <w:p w14:paraId="2F326F3D" w14:textId="3CE24217" w:rsidR="00015DA4" w:rsidRPr="00015DA4" w:rsidRDefault="00015DA4" w:rsidP="00015DA4">
                          <w:pPr>
                            <w:spacing w:after="0"/>
                            <w:rPr>
                              <w:rFonts w:ascii="Calibri" w:eastAsia="Calibri" w:hAnsi="Calibri" w:cs="Calibri"/>
                              <w:noProof/>
                              <w:color w:val="000000"/>
                              <w:sz w:val="20"/>
                              <w:szCs w:val="20"/>
                            </w:rPr>
                          </w:pPr>
                          <w:r w:rsidRPr="00015DA4">
                            <w:rPr>
                              <w:rFonts w:ascii="Calibri" w:eastAsia="Calibri" w:hAnsi="Calibri" w:cs="Calibri"/>
                              <w:noProof/>
                              <w:color w:val="000000"/>
                              <w:sz w:val="20"/>
                              <w:szCs w:val="20"/>
                            </w:rPr>
                            <w:t>Clasificare: Uz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DABBCD" id="_x0000_t202" coordsize="21600,21600" o:spt="202" path="m,l,21600r21600,l21600,xe">
              <v:stroke joinstyle="miter"/>
              <v:path gradientshapeok="t" o:connecttype="rect"/>
            </v:shapetype>
            <v:shape id="Text Box 3" o:spid="_x0000_s1027" type="#_x0000_t202" alt="Clasificare: Uz Intern" style="position:absolute;margin-left:0;margin-top:0;width:103.9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" filled="f" stroked="f">
              <v:textbox style="mso-fit-shape-to-text:t" inset="20pt,0,0,15pt">
                <w:txbxContent>
                  <w:p w14:paraId="2F326F3D" w14:textId="3CE24217" w:rsidR="00015DA4" w:rsidRPr="00015DA4" w:rsidRDefault="00015DA4" w:rsidP="00015DA4">
                    <w:pPr>
                      <w:spacing w:after="0"/>
                      <w:rPr>
                        <w:rFonts w:ascii="Calibri" w:eastAsia="Calibri" w:hAnsi="Calibri" w:cs="Calibri"/>
                        <w:noProof/>
                        <w:color w:val="000000"/>
                        <w:sz w:val="20"/>
                        <w:szCs w:val="20"/>
                      </w:rPr>
                    </w:pPr>
                    <w:r w:rsidRPr="00015DA4">
                      <w:rPr>
                        <w:rFonts w:ascii="Calibri" w:eastAsia="Calibri" w:hAnsi="Calibri" w:cs="Calibri"/>
                        <w:noProof/>
                        <w:color w:val="000000"/>
                        <w:sz w:val="20"/>
                        <w:szCs w:val="20"/>
                      </w:rPr>
                      <w:t>Clasificare: Uz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690B" w14:textId="73B213E3" w:rsidR="00015DA4" w:rsidRDefault="00015DA4">
    <w:pPr>
      <w:pStyle w:val="Subsol"/>
    </w:pPr>
    <w:r>
      <w:rPr>
        <w:noProof/>
        <w14:ligatures w14:val="standardContextual"/>
      </w:rPr>
      <mc:AlternateContent>
        <mc:Choice Requires="wps">
          <w:drawing>
            <wp:anchor distT="0" distB="0" distL="0" distR="0" simplePos="0" relativeHeight="251658240" behindDoc="0" locked="0" layoutInCell="1" allowOverlap="1" wp14:anchorId="11B1D27F" wp14:editId="60B7E2FE">
              <wp:simplePos x="635" y="635"/>
              <wp:positionH relativeFrom="page">
                <wp:align>left</wp:align>
              </wp:positionH>
              <wp:positionV relativeFrom="page">
                <wp:align>bottom</wp:align>
              </wp:positionV>
              <wp:extent cx="1319530" cy="357505"/>
              <wp:effectExtent l="0" t="0" r="13970" b="0"/>
              <wp:wrapNone/>
              <wp:docPr id="1288855223" name="Text Box 1" descr="Clasificare: Uz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9530" cy="357505"/>
                      </a:xfrm>
                      <a:prstGeom prst="rect">
                        <a:avLst/>
                      </a:prstGeom>
                      <a:noFill/>
                      <a:ln>
                        <a:noFill/>
                      </a:ln>
                    </wps:spPr>
                    <wps:txbx>
                      <w:txbxContent>
                        <w:p w14:paraId="0AD293DB" w14:textId="4B7EE644" w:rsidR="00015DA4" w:rsidRPr="00015DA4" w:rsidRDefault="00015DA4" w:rsidP="00015DA4">
                          <w:pPr>
                            <w:spacing w:after="0"/>
                            <w:rPr>
                              <w:rFonts w:ascii="Calibri" w:eastAsia="Calibri" w:hAnsi="Calibri" w:cs="Calibri"/>
                              <w:noProof/>
                              <w:color w:val="000000"/>
                              <w:sz w:val="20"/>
                              <w:szCs w:val="20"/>
                            </w:rPr>
                          </w:pPr>
                          <w:r w:rsidRPr="00015DA4">
                            <w:rPr>
                              <w:rFonts w:ascii="Calibri" w:eastAsia="Calibri" w:hAnsi="Calibri" w:cs="Calibri"/>
                              <w:noProof/>
                              <w:color w:val="000000"/>
                              <w:sz w:val="20"/>
                              <w:szCs w:val="20"/>
                            </w:rPr>
                            <w:t>Clasificare: Uz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B1D27F" id="_x0000_t202" coordsize="21600,21600" o:spt="202" path="m,l,21600r21600,l21600,xe">
              <v:stroke joinstyle="miter"/>
              <v:path gradientshapeok="t" o:connecttype="rect"/>
            </v:shapetype>
            <v:shape id="Text Box 1" o:spid="_x0000_s1028" type="#_x0000_t202" alt="Clasificare: Uz Intern" style="position:absolute;margin-left:0;margin-top:0;width:103.9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" filled="f" stroked="f">
              <v:textbox style="mso-fit-shape-to-text:t" inset="20pt,0,0,15pt">
                <w:txbxContent>
                  <w:p w14:paraId="0AD293DB" w14:textId="4B7EE644" w:rsidR="00015DA4" w:rsidRPr="00015DA4" w:rsidRDefault="00015DA4" w:rsidP="00015DA4">
                    <w:pPr>
                      <w:spacing w:after="0"/>
                      <w:rPr>
                        <w:rFonts w:ascii="Calibri" w:eastAsia="Calibri" w:hAnsi="Calibri" w:cs="Calibri"/>
                        <w:noProof/>
                        <w:color w:val="000000"/>
                        <w:sz w:val="20"/>
                        <w:szCs w:val="20"/>
                      </w:rPr>
                    </w:pPr>
                    <w:r w:rsidRPr="00015DA4">
                      <w:rPr>
                        <w:rFonts w:ascii="Calibri" w:eastAsia="Calibri" w:hAnsi="Calibri" w:cs="Calibri"/>
                        <w:noProof/>
                        <w:color w:val="000000"/>
                        <w:sz w:val="20"/>
                        <w:szCs w:val="20"/>
                      </w:rPr>
                      <w:t>Clasificare: Uz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470B" w14:textId="77777777" w:rsidR="004528D0" w:rsidRDefault="004528D0" w:rsidP="00015DA4">
      <w:pPr>
        <w:spacing w:after="0" w:line="240" w:lineRule="auto"/>
      </w:pPr>
      <w:r>
        <w:separator/>
      </w:r>
    </w:p>
  </w:footnote>
  <w:footnote w:type="continuationSeparator" w:id="0">
    <w:p w14:paraId="0CC6A135" w14:textId="77777777" w:rsidR="004528D0" w:rsidRDefault="004528D0" w:rsidP="0001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0A0"/>
    <w:multiLevelType w:val="hybridMultilevel"/>
    <w:tmpl w:val="BDAE3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B58FA"/>
    <w:multiLevelType w:val="hybridMultilevel"/>
    <w:tmpl w:val="4A22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23C3F"/>
    <w:multiLevelType w:val="multilevel"/>
    <w:tmpl w:val="E21E3AA6"/>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4F0864"/>
    <w:multiLevelType w:val="multilevel"/>
    <w:tmpl w:val="4D2E496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DD6865"/>
    <w:multiLevelType w:val="multilevel"/>
    <w:tmpl w:val="89561F2A"/>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7E1193"/>
    <w:multiLevelType w:val="hybridMultilevel"/>
    <w:tmpl w:val="EA1A9EC8"/>
    <w:lvl w:ilvl="0" w:tplc="E67E0846">
      <w:start w:val="5"/>
      <w:numFmt w:val="bullet"/>
      <w:lvlText w:val="-"/>
      <w:lvlJc w:val="left"/>
      <w:pPr>
        <w:ind w:left="1130" w:hanging="360"/>
      </w:pPr>
      <w:rPr>
        <w:rFonts w:ascii="Georgia" w:eastAsia="Times New Roman" w:hAnsi="Georgia"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15:restartNumberingAfterBreak="0">
    <w:nsid w:val="4D03308F"/>
    <w:multiLevelType w:val="hybridMultilevel"/>
    <w:tmpl w:val="24CC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A1E1A"/>
    <w:multiLevelType w:val="hybridMultilevel"/>
    <w:tmpl w:val="FF2A99DA"/>
    <w:lvl w:ilvl="0" w:tplc="04090001">
      <w:start w:val="1"/>
      <w:numFmt w:val="bullet"/>
      <w:lvlText w:val=""/>
      <w:lvlJc w:val="left"/>
      <w:pPr>
        <w:ind w:left="8760" w:hanging="360"/>
      </w:pPr>
      <w:rPr>
        <w:rFonts w:ascii="Symbol" w:hAnsi="Symbol" w:hint="default"/>
      </w:rPr>
    </w:lvl>
    <w:lvl w:ilvl="1" w:tplc="04090003" w:tentative="1">
      <w:start w:val="1"/>
      <w:numFmt w:val="bullet"/>
      <w:lvlText w:val="o"/>
      <w:lvlJc w:val="left"/>
      <w:pPr>
        <w:ind w:left="9480" w:hanging="360"/>
      </w:pPr>
      <w:rPr>
        <w:rFonts w:ascii="Courier New" w:hAnsi="Courier New" w:cs="Courier New" w:hint="default"/>
      </w:rPr>
    </w:lvl>
    <w:lvl w:ilvl="2" w:tplc="04090005" w:tentative="1">
      <w:start w:val="1"/>
      <w:numFmt w:val="bullet"/>
      <w:lvlText w:val=""/>
      <w:lvlJc w:val="left"/>
      <w:pPr>
        <w:ind w:left="10200" w:hanging="360"/>
      </w:pPr>
      <w:rPr>
        <w:rFonts w:ascii="Wingdings" w:hAnsi="Wingdings" w:hint="default"/>
      </w:rPr>
    </w:lvl>
    <w:lvl w:ilvl="3" w:tplc="04090001" w:tentative="1">
      <w:start w:val="1"/>
      <w:numFmt w:val="bullet"/>
      <w:lvlText w:val=""/>
      <w:lvlJc w:val="left"/>
      <w:pPr>
        <w:ind w:left="10920" w:hanging="360"/>
      </w:pPr>
      <w:rPr>
        <w:rFonts w:ascii="Symbol" w:hAnsi="Symbol" w:hint="default"/>
      </w:rPr>
    </w:lvl>
    <w:lvl w:ilvl="4" w:tplc="04090003" w:tentative="1">
      <w:start w:val="1"/>
      <w:numFmt w:val="bullet"/>
      <w:lvlText w:val="o"/>
      <w:lvlJc w:val="left"/>
      <w:pPr>
        <w:ind w:left="11640" w:hanging="360"/>
      </w:pPr>
      <w:rPr>
        <w:rFonts w:ascii="Courier New" w:hAnsi="Courier New" w:cs="Courier New" w:hint="default"/>
      </w:rPr>
    </w:lvl>
    <w:lvl w:ilvl="5" w:tplc="04090005" w:tentative="1">
      <w:start w:val="1"/>
      <w:numFmt w:val="bullet"/>
      <w:lvlText w:val=""/>
      <w:lvlJc w:val="left"/>
      <w:pPr>
        <w:ind w:left="12360" w:hanging="360"/>
      </w:pPr>
      <w:rPr>
        <w:rFonts w:ascii="Wingdings" w:hAnsi="Wingdings" w:hint="default"/>
      </w:rPr>
    </w:lvl>
    <w:lvl w:ilvl="6" w:tplc="04090001" w:tentative="1">
      <w:start w:val="1"/>
      <w:numFmt w:val="bullet"/>
      <w:lvlText w:val=""/>
      <w:lvlJc w:val="left"/>
      <w:pPr>
        <w:ind w:left="13080" w:hanging="360"/>
      </w:pPr>
      <w:rPr>
        <w:rFonts w:ascii="Symbol" w:hAnsi="Symbol" w:hint="default"/>
      </w:rPr>
    </w:lvl>
    <w:lvl w:ilvl="7" w:tplc="04090003" w:tentative="1">
      <w:start w:val="1"/>
      <w:numFmt w:val="bullet"/>
      <w:lvlText w:val="o"/>
      <w:lvlJc w:val="left"/>
      <w:pPr>
        <w:ind w:left="13800" w:hanging="360"/>
      </w:pPr>
      <w:rPr>
        <w:rFonts w:ascii="Courier New" w:hAnsi="Courier New" w:cs="Courier New" w:hint="default"/>
      </w:rPr>
    </w:lvl>
    <w:lvl w:ilvl="8" w:tplc="04090005" w:tentative="1">
      <w:start w:val="1"/>
      <w:numFmt w:val="bullet"/>
      <w:lvlText w:val=""/>
      <w:lvlJc w:val="left"/>
      <w:pPr>
        <w:ind w:left="14520" w:hanging="360"/>
      </w:pPr>
      <w:rPr>
        <w:rFonts w:ascii="Wingdings" w:hAnsi="Wingdings" w:hint="default"/>
      </w:rPr>
    </w:lvl>
  </w:abstractNum>
  <w:abstractNum w:abstractNumId="8" w15:restartNumberingAfterBreak="0">
    <w:nsid w:val="778F7BCB"/>
    <w:multiLevelType w:val="hybridMultilevel"/>
    <w:tmpl w:val="D5163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C1CB5"/>
    <w:multiLevelType w:val="hybridMultilevel"/>
    <w:tmpl w:val="EAF8DB26"/>
    <w:lvl w:ilvl="0" w:tplc="F1C2517E">
      <w:start w:val="1"/>
      <w:numFmt w:val="bullet"/>
      <w:lvlText w:val="-"/>
      <w:lvlJc w:val="left"/>
      <w:pPr>
        <w:ind w:left="139"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1" w:tplc="D55CE9E6">
      <w:start w:val="1"/>
      <w:numFmt w:val="bullet"/>
      <w:lvlText w:val="o"/>
      <w:lvlJc w:val="left"/>
      <w:pPr>
        <w:ind w:left="108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2" w:tplc="DE2CF652">
      <w:start w:val="1"/>
      <w:numFmt w:val="bullet"/>
      <w:lvlText w:val="▪"/>
      <w:lvlJc w:val="left"/>
      <w:pPr>
        <w:ind w:left="180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3" w:tplc="32F8DF22">
      <w:start w:val="1"/>
      <w:numFmt w:val="bullet"/>
      <w:lvlText w:val="•"/>
      <w:lvlJc w:val="left"/>
      <w:pPr>
        <w:ind w:left="252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4" w:tplc="E066358C">
      <w:start w:val="1"/>
      <w:numFmt w:val="bullet"/>
      <w:lvlText w:val="o"/>
      <w:lvlJc w:val="left"/>
      <w:pPr>
        <w:ind w:left="324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5" w:tplc="98F0BFD0">
      <w:start w:val="1"/>
      <w:numFmt w:val="bullet"/>
      <w:lvlText w:val="▪"/>
      <w:lvlJc w:val="left"/>
      <w:pPr>
        <w:ind w:left="396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6" w:tplc="3E522412">
      <w:start w:val="1"/>
      <w:numFmt w:val="bullet"/>
      <w:lvlText w:val="•"/>
      <w:lvlJc w:val="left"/>
      <w:pPr>
        <w:ind w:left="468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7" w:tplc="21D67544">
      <w:start w:val="1"/>
      <w:numFmt w:val="bullet"/>
      <w:lvlText w:val="o"/>
      <w:lvlJc w:val="left"/>
      <w:pPr>
        <w:ind w:left="540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8" w:tplc="12C0D69C">
      <w:start w:val="1"/>
      <w:numFmt w:val="bullet"/>
      <w:lvlText w:val="▪"/>
      <w:lvlJc w:val="left"/>
      <w:pPr>
        <w:ind w:left="6120"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7B6C2644"/>
    <w:multiLevelType w:val="hybridMultilevel"/>
    <w:tmpl w:val="4D8C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386">
    <w:abstractNumId w:val="0"/>
  </w:num>
  <w:num w:numId="2" w16cid:durableId="698235755">
    <w:abstractNumId w:val="8"/>
  </w:num>
  <w:num w:numId="3" w16cid:durableId="8282570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85807">
    <w:abstractNumId w:val="9"/>
  </w:num>
  <w:num w:numId="5" w16cid:durableId="1398741052">
    <w:abstractNumId w:val="7"/>
  </w:num>
  <w:num w:numId="6" w16cid:durableId="447625713">
    <w:abstractNumId w:val="1"/>
  </w:num>
  <w:num w:numId="7" w16cid:durableId="1459371952">
    <w:abstractNumId w:val="10"/>
  </w:num>
  <w:num w:numId="8" w16cid:durableId="1558202752">
    <w:abstractNumId w:val="5"/>
  </w:num>
  <w:num w:numId="9" w16cid:durableId="2111197359">
    <w:abstractNumId w:val="4"/>
  </w:num>
  <w:num w:numId="10" w16cid:durableId="863636138">
    <w:abstractNumId w:val="2"/>
  </w:num>
  <w:num w:numId="11" w16cid:durableId="728920656">
    <w:abstractNumId w:val="3"/>
  </w:num>
  <w:num w:numId="12" w16cid:durableId="167717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C7"/>
    <w:rsid w:val="00015DA4"/>
    <w:rsid w:val="00043B4D"/>
    <w:rsid w:val="00057FB4"/>
    <w:rsid w:val="00101467"/>
    <w:rsid w:val="00131EAA"/>
    <w:rsid w:val="001431E7"/>
    <w:rsid w:val="00144D4B"/>
    <w:rsid w:val="001745A6"/>
    <w:rsid w:val="0038116E"/>
    <w:rsid w:val="003830EC"/>
    <w:rsid w:val="003E06EF"/>
    <w:rsid w:val="004205E1"/>
    <w:rsid w:val="00436C3F"/>
    <w:rsid w:val="004528D0"/>
    <w:rsid w:val="00457388"/>
    <w:rsid w:val="004B3738"/>
    <w:rsid w:val="00537FDD"/>
    <w:rsid w:val="005C6627"/>
    <w:rsid w:val="0065249B"/>
    <w:rsid w:val="006A3DAE"/>
    <w:rsid w:val="006E50B6"/>
    <w:rsid w:val="0072002F"/>
    <w:rsid w:val="007B40B8"/>
    <w:rsid w:val="008637C7"/>
    <w:rsid w:val="00893C88"/>
    <w:rsid w:val="008F46F0"/>
    <w:rsid w:val="00901133"/>
    <w:rsid w:val="009031CF"/>
    <w:rsid w:val="009043EE"/>
    <w:rsid w:val="00913E52"/>
    <w:rsid w:val="00976B73"/>
    <w:rsid w:val="00A0154C"/>
    <w:rsid w:val="00B94AC4"/>
    <w:rsid w:val="00BA3FE0"/>
    <w:rsid w:val="00BD7400"/>
    <w:rsid w:val="00C950F1"/>
    <w:rsid w:val="00CE1C9E"/>
    <w:rsid w:val="00D46DF0"/>
    <w:rsid w:val="00DB1E61"/>
    <w:rsid w:val="00F41A38"/>
    <w:rsid w:val="00FA30D9"/>
    <w:rsid w:val="00FB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18A5"/>
  <w15:chartTrackingRefBased/>
  <w15:docId w15:val="{44AA50C9-7CF2-4254-A1F2-83934AF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C7"/>
    <w:rPr>
      <w:kern w:val="0"/>
      <w14:ligatures w14:val="none"/>
    </w:rPr>
  </w:style>
  <w:style w:type="paragraph" w:styleId="Titlu1">
    <w:name w:val="heading 1"/>
    <w:basedOn w:val="Normal"/>
    <w:next w:val="Normal"/>
    <w:link w:val="Titlu1Caracter"/>
    <w:uiPriority w:val="9"/>
    <w:qFormat/>
    <w:rsid w:val="00863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863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8637C7"/>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8637C7"/>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8637C7"/>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8637C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637C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unhideWhenUsed/>
    <w:qFormat/>
    <w:rsid w:val="008637C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637C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637C7"/>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8637C7"/>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8637C7"/>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8637C7"/>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8637C7"/>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8637C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637C7"/>
    <w:rPr>
      <w:rFonts w:eastAsiaTheme="majorEastAsia" w:cstheme="majorBidi"/>
      <w:color w:val="595959" w:themeColor="text1" w:themeTint="A6"/>
    </w:rPr>
  </w:style>
  <w:style w:type="character" w:customStyle="1" w:styleId="Titlu8Caracter">
    <w:name w:val="Titlu 8 Caracter"/>
    <w:basedOn w:val="Fontdeparagrafimplicit"/>
    <w:link w:val="Titlu8"/>
    <w:uiPriority w:val="9"/>
    <w:rsid w:val="008637C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637C7"/>
    <w:rPr>
      <w:rFonts w:eastAsiaTheme="majorEastAsia" w:cstheme="majorBidi"/>
      <w:color w:val="272727" w:themeColor="text1" w:themeTint="D8"/>
    </w:rPr>
  </w:style>
  <w:style w:type="paragraph" w:styleId="Titlu">
    <w:name w:val="Title"/>
    <w:basedOn w:val="Normal"/>
    <w:next w:val="Normal"/>
    <w:link w:val="TitluCaracter"/>
    <w:uiPriority w:val="10"/>
    <w:qFormat/>
    <w:rsid w:val="00863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637C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637C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637C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637C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637C7"/>
    <w:rPr>
      <w:i/>
      <w:iCs/>
      <w:color w:val="404040" w:themeColor="text1" w:themeTint="BF"/>
    </w:rPr>
  </w:style>
  <w:style w:type="paragraph" w:styleId="Listparagraf">
    <w:name w:val="List Paragraph"/>
    <w:basedOn w:val="Normal"/>
    <w:uiPriority w:val="34"/>
    <w:qFormat/>
    <w:rsid w:val="008637C7"/>
    <w:pPr>
      <w:ind w:left="720"/>
      <w:contextualSpacing/>
    </w:pPr>
  </w:style>
  <w:style w:type="character" w:styleId="Accentuareintens">
    <w:name w:val="Intense Emphasis"/>
    <w:basedOn w:val="Fontdeparagrafimplicit"/>
    <w:uiPriority w:val="21"/>
    <w:qFormat/>
    <w:rsid w:val="008637C7"/>
    <w:rPr>
      <w:i/>
      <w:iCs/>
      <w:color w:val="0F4761" w:themeColor="accent1" w:themeShade="BF"/>
    </w:rPr>
  </w:style>
  <w:style w:type="paragraph" w:styleId="Citatintens">
    <w:name w:val="Intense Quote"/>
    <w:basedOn w:val="Normal"/>
    <w:next w:val="Normal"/>
    <w:link w:val="CitatintensCaracter"/>
    <w:uiPriority w:val="30"/>
    <w:qFormat/>
    <w:rsid w:val="00863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8637C7"/>
    <w:rPr>
      <w:i/>
      <w:iCs/>
      <w:color w:val="0F4761" w:themeColor="accent1" w:themeShade="BF"/>
    </w:rPr>
  </w:style>
  <w:style w:type="character" w:styleId="Referireintens">
    <w:name w:val="Intense Reference"/>
    <w:basedOn w:val="Fontdeparagrafimplicit"/>
    <w:uiPriority w:val="32"/>
    <w:qFormat/>
    <w:rsid w:val="008637C7"/>
    <w:rPr>
      <w:b/>
      <w:bCs/>
      <w:smallCaps/>
      <w:color w:val="0F4761" w:themeColor="accent1" w:themeShade="BF"/>
      <w:spacing w:val="5"/>
    </w:rPr>
  </w:style>
  <w:style w:type="character" w:styleId="Hyperlink">
    <w:name w:val="Hyperlink"/>
    <w:basedOn w:val="Fontdeparagrafimplicit"/>
    <w:uiPriority w:val="99"/>
    <w:unhideWhenUsed/>
    <w:rsid w:val="008637C7"/>
    <w:rPr>
      <w:color w:val="0563C1"/>
      <w:u w:val="single"/>
    </w:rPr>
  </w:style>
  <w:style w:type="paragraph" w:customStyle="1" w:styleId="Default">
    <w:name w:val="Default"/>
    <w:rsid w:val="008637C7"/>
    <w:pPr>
      <w:autoSpaceDE w:val="0"/>
      <w:autoSpaceDN w:val="0"/>
      <w:adjustRightInd w:val="0"/>
      <w:spacing w:after="0" w:line="240" w:lineRule="auto"/>
    </w:pPr>
    <w:rPr>
      <w:rFonts w:ascii="Georgia" w:hAnsi="Georgia" w:cs="Georgia"/>
      <w:color w:val="000000"/>
      <w:kern w:val="0"/>
      <w:sz w:val="24"/>
      <w:szCs w:val="24"/>
      <w14:ligatures w14:val="none"/>
    </w:rPr>
  </w:style>
  <w:style w:type="paragraph" w:styleId="Subsol">
    <w:name w:val="footer"/>
    <w:basedOn w:val="Normal"/>
    <w:link w:val="SubsolCaracter"/>
    <w:uiPriority w:val="99"/>
    <w:unhideWhenUsed/>
    <w:rsid w:val="00015DA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15DA4"/>
    <w:rPr>
      <w:kern w:val="0"/>
      <w14:ligatures w14:val="none"/>
    </w:rPr>
  </w:style>
  <w:style w:type="character" w:styleId="Referincomentariu">
    <w:name w:val="annotation reference"/>
    <w:basedOn w:val="Fontdeparagrafimplicit"/>
    <w:uiPriority w:val="99"/>
    <w:semiHidden/>
    <w:unhideWhenUsed/>
    <w:rsid w:val="00A0154C"/>
    <w:rPr>
      <w:sz w:val="16"/>
      <w:szCs w:val="16"/>
    </w:rPr>
  </w:style>
  <w:style w:type="paragraph" w:styleId="Textcomentariu">
    <w:name w:val="annotation text"/>
    <w:basedOn w:val="Normal"/>
    <w:link w:val="TextcomentariuCaracter"/>
    <w:uiPriority w:val="99"/>
    <w:unhideWhenUsed/>
    <w:rsid w:val="00A0154C"/>
    <w:pPr>
      <w:spacing w:line="240" w:lineRule="auto"/>
    </w:pPr>
    <w:rPr>
      <w:sz w:val="20"/>
      <w:szCs w:val="20"/>
    </w:rPr>
  </w:style>
  <w:style w:type="character" w:customStyle="1" w:styleId="TextcomentariuCaracter">
    <w:name w:val="Text comentariu Caracter"/>
    <w:basedOn w:val="Fontdeparagrafimplicit"/>
    <w:link w:val="Textcomentariu"/>
    <w:uiPriority w:val="99"/>
    <w:rsid w:val="00A0154C"/>
    <w:rPr>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rsid w:val="00A0154C"/>
    <w:rPr>
      <w:b/>
      <w:bCs/>
    </w:rPr>
  </w:style>
  <w:style w:type="character" w:customStyle="1" w:styleId="SubiectComentariuCaracter">
    <w:name w:val="Subiect Comentariu Caracter"/>
    <w:basedOn w:val="TextcomentariuCaracter"/>
    <w:link w:val="SubiectComentariu"/>
    <w:uiPriority w:val="99"/>
    <w:semiHidden/>
    <w:rsid w:val="00A0154C"/>
    <w:rPr>
      <w:b/>
      <w:bCs/>
      <w:kern w:val="0"/>
      <w:sz w:val="20"/>
      <w:szCs w:val="20"/>
      <w14:ligatures w14:val="none"/>
    </w:rPr>
  </w:style>
  <w:style w:type="paragraph" w:styleId="Revizuire">
    <w:name w:val="Revision"/>
    <w:hidden/>
    <w:uiPriority w:val="99"/>
    <w:semiHidden/>
    <w:rsid w:val="00A0154C"/>
    <w:pPr>
      <w:spacing w:after="0" w:line="240" w:lineRule="auto"/>
    </w:pPr>
    <w:rPr>
      <w:kern w:val="0"/>
      <w14:ligatures w14:val="none"/>
    </w:rPr>
  </w:style>
  <w:style w:type="character" w:styleId="HyperlinkParcurs">
    <w:name w:val="FollowedHyperlink"/>
    <w:basedOn w:val="Fontdeparagrafimplicit"/>
    <w:uiPriority w:val="99"/>
    <w:semiHidden/>
    <w:unhideWhenUsed/>
    <w:rsid w:val="006524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7564">
      <w:bodyDiv w:val="1"/>
      <w:marLeft w:val="0"/>
      <w:marRight w:val="0"/>
      <w:marTop w:val="0"/>
      <w:marBottom w:val="0"/>
      <w:divBdr>
        <w:top w:val="none" w:sz="0" w:space="0" w:color="auto"/>
        <w:left w:val="none" w:sz="0" w:space="0" w:color="auto"/>
        <w:bottom w:val="none" w:sz="0" w:space="0" w:color="auto"/>
        <w:right w:val="none" w:sz="0" w:space="0" w:color="auto"/>
      </w:divBdr>
    </w:div>
    <w:div w:id="50346000">
      <w:bodyDiv w:val="1"/>
      <w:marLeft w:val="0"/>
      <w:marRight w:val="0"/>
      <w:marTop w:val="0"/>
      <w:marBottom w:val="0"/>
      <w:divBdr>
        <w:top w:val="none" w:sz="0" w:space="0" w:color="auto"/>
        <w:left w:val="none" w:sz="0" w:space="0" w:color="auto"/>
        <w:bottom w:val="none" w:sz="0" w:space="0" w:color="auto"/>
        <w:right w:val="none" w:sz="0" w:space="0" w:color="auto"/>
      </w:divBdr>
    </w:div>
    <w:div w:id="98532470">
      <w:bodyDiv w:val="1"/>
      <w:marLeft w:val="0"/>
      <w:marRight w:val="0"/>
      <w:marTop w:val="0"/>
      <w:marBottom w:val="0"/>
      <w:divBdr>
        <w:top w:val="none" w:sz="0" w:space="0" w:color="auto"/>
        <w:left w:val="none" w:sz="0" w:space="0" w:color="auto"/>
        <w:bottom w:val="none" w:sz="0" w:space="0" w:color="auto"/>
        <w:right w:val="none" w:sz="0" w:space="0" w:color="auto"/>
      </w:divBdr>
    </w:div>
    <w:div w:id="406999483">
      <w:bodyDiv w:val="1"/>
      <w:marLeft w:val="0"/>
      <w:marRight w:val="0"/>
      <w:marTop w:val="0"/>
      <w:marBottom w:val="0"/>
      <w:divBdr>
        <w:top w:val="none" w:sz="0" w:space="0" w:color="auto"/>
        <w:left w:val="none" w:sz="0" w:space="0" w:color="auto"/>
        <w:bottom w:val="none" w:sz="0" w:space="0" w:color="auto"/>
        <w:right w:val="none" w:sz="0" w:space="0" w:color="auto"/>
      </w:divBdr>
    </w:div>
    <w:div w:id="476922644">
      <w:bodyDiv w:val="1"/>
      <w:marLeft w:val="0"/>
      <w:marRight w:val="0"/>
      <w:marTop w:val="0"/>
      <w:marBottom w:val="0"/>
      <w:divBdr>
        <w:top w:val="none" w:sz="0" w:space="0" w:color="auto"/>
        <w:left w:val="none" w:sz="0" w:space="0" w:color="auto"/>
        <w:bottom w:val="none" w:sz="0" w:space="0" w:color="auto"/>
        <w:right w:val="none" w:sz="0" w:space="0" w:color="auto"/>
      </w:divBdr>
    </w:div>
    <w:div w:id="837383121">
      <w:bodyDiv w:val="1"/>
      <w:marLeft w:val="0"/>
      <w:marRight w:val="0"/>
      <w:marTop w:val="0"/>
      <w:marBottom w:val="0"/>
      <w:divBdr>
        <w:top w:val="none" w:sz="0" w:space="0" w:color="auto"/>
        <w:left w:val="none" w:sz="0" w:space="0" w:color="auto"/>
        <w:bottom w:val="none" w:sz="0" w:space="0" w:color="auto"/>
        <w:right w:val="none" w:sz="0" w:space="0" w:color="auto"/>
      </w:divBdr>
    </w:div>
    <w:div w:id="840699054">
      <w:bodyDiv w:val="1"/>
      <w:marLeft w:val="0"/>
      <w:marRight w:val="0"/>
      <w:marTop w:val="0"/>
      <w:marBottom w:val="0"/>
      <w:divBdr>
        <w:top w:val="none" w:sz="0" w:space="0" w:color="auto"/>
        <w:left w:val="none" w:sz="0" w:space="0" w:color="auto"/>
        <w:bottom w:val="none" w:sz="0" w:space="0" w:color="auto"/>
        <w:right w:val="none" w:sz="0" w:space="0" w:color="auto"/>
      </w:divBdr>
    </w:div>
    <w:div w:id="1478065079">
      <w:bodyDiv w:val="1"/>
      <w:marLeft w:val="0"/>
      <w:marRight w:val="0"/>
      <w:marTop w:val="0"/>
      <w:marBottom w:val="0"/>
      <w:divBdr>
        <w:top w:val="none" w:sz="0" w:space="0" w:color="auto"/>
        <w:left w:val="none" w:sz="0" w:space="0" w:color="auto"/>
        <w:bottom w:val="none" w:sz="0" w:space="0" w:color="auto"/>
        <w:right w:val="none" w:sz="0" w:space="0" w:color="auto"/>
      </w:divBdr>
    </w:div>
    <w:div w:id="1677727970">
      <w:bodyDiv w:val="1"/>
      <w:marLeft w:val="0"/>
      <w:marRight w:val="0"/>
      <w:marTop w:val="0"/>
      <w:marBottom w:val="0"/>
      <w:divBdr>
        <w:top w:val="none" w:sz="0" w:space="0" w:color="auto"/>
        <w:left w:val="none" w:sz="0" w:space="0" w:color="auto"/>
        <w:bottom w:val="none" w:sz="0" w:space="0" w:color="auto"/>
        <w:right w:val="none" w:sz="0" w:space="0" w:color="auto"/>
      </w:divBdr>
    </w:div>
    <w:div w:id="18618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atransilvania.ro/politica-prelucrare-si-protectie-date-persona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ncatransilvania.ro/Nota-informare-generala-privind-prelucrarea-si-protectia-datelor-cu-caracter-personal-clienti-BT.pdf" TargetMode="External"/><Relationship Id="rId12" Type="http://schemas.openxmlformats.org/officeDocument/2006/relationships/hyperlink" Target="http://www.bancatransilvania.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transilvania.ro"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bancatransilvania.ro/politica-prelucrare-si-protectie-date-personale/" TargetMode="External"/><Relationship Id="rId4" Type="http://schemas.openxmlformats.org/officeDocument/2006/relationships/webSettings" Target="webSettings.xml"/><Relationship Id="rId9" Type="http://schemas.openxmlformats.org/officeDocument/2006/relationships/hyperlink" Target="https://www.bancatransilvania.ro/privacy-hu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1816</Words>
  <Characters>10355</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Banca Transilvania</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Ilinca Raluca Ursache</dc:creator>
  <cp:keywords/>
  <dc:description/>
  <cp:lastModifiedBy>Flavia Tiloiu</cp:lastModifiedBy>
  <cp:revision>4</cp:revision>
  <dcterms:created xsi:type="dcterms:W3CDTF">2025-06-13T14:03:00Z</dcterms:created>
  <dcterms:modified xsi:type="dcterms:W3CDTF">2025-06-13T14:29:00Z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4cd25eb7,65c51883,4164ce2c</vt:lpwstr>
  </property>
  <property fmtid="{D5CDD505-2E9C-101B-9397-08002B2CF9AE}" pid="3" name="ClassificationContentMarkingFooterFontProps">
    <vt:lpwstr>#000000,10,Calibri</vt:lpwstr>
  </property>
  <property fmtid="{D5CDD505-2E9C-101B-9397-08002B2CF9AE}" pid="4" name="ClassificationContentMarkingFooterText">
    <vt:lpwstr>Clasificare: Uz Intern</vt:lpwstr>
  </property>
  <property fmtid="{D5CDD505-2E9C-101B-9397-08002B2CF9AE}" pid="5" name="MSIP_Label_74765b93-c40a-4da6-86c3-1c24cd70b6da_Enabled">
    <vt:lpwstr>true</vt:lpwstr>
  </property>
  <property fmtid="{D5CDD505-2E9C-101B-9397-08002B2CF9AE}" pid="6" name="MSIP_Label_74765b93-c40a-4da6-86c3-1c24cd70b6da_SetDate">
    <vt:lpwstr>2025-06-05T08:55:30Z</vt:lpwstr>
  </property>
  <property fmtid="{D5CDD505-2E9C-101B-9397-08002B2CF9AE}" pid="7" name="MSIP_Label_74765b93-c40a-4da6-86c3-1c24cd70b6da_Method">
    <vt:lpwstr>Standard</vt:lpwstr>
  </property>
  <property fmtid="{D5CDD505-2E9C-101B-9397-08002B2CF9AE}" pid="8" name="MSIP_Label_74765b93-c40a-4da6-86c3-1c24cd70b6da_Name">
    <vt:lpwstr>BT Uz Intern</vt:lpwstr>
  </property>
  <property fmtid="{D5CDD505-2E9C-101B-9397-08002B2CF9AE}" pid="9" name="MSIP_Label_74765b93-c40a-4da6-86c3-1c24cd70b6da_SiteId">
    <vt:lpwstr>3b6020de-d68c-4aba-832c-890282843c3d</vt:lpwstr>
  </property>
  <property fmtid="{D5CDD505-2E9C-101B-9397-08002B2CF9AE}" pid="10" name="MSIP_Label_74765b93-c40a-4da6-86c3-1c24cd70b6da_ActionId">
    <vt:lpwstr>02e37e0f-c7e7-49de-9b7c-a01131aae3eb</vt:lpwstr>
  </property>
  <property fmtid="{D5CDD505-2E9C-101B-9397-08002B2CF9AE}" pid="11" name="MSIP_Label_74765b93-c40a-4da6-86c3-1c24cd70b6da_ContentBits">
    <vt:lpwstr>2</vt:lpwstr>
  </property>
</Properties>
</file>